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2275" w14:textId="753B7020" w:rsidR="00FE2146" w:rsidRDefault="00FE2146" w:rsidP="00E3391B">
      <w:pPr>
        <w:jc w:val="center"/>
        <w:rPr>
          <w:b/>
          <w:bCs/>
          <w:sz w:val="28"/>
          <w:szCs w:val="28"/>
          <w:lang w:eastAsia="en-GB"/>
        </w:rPr>
      </w:pPr>
      <w:r>
        <w:rPr>
          <w:b/>
          <w:bCs/>
          <w:sz w:val="28"/>
          <w:szCs w:val="28"/>
          <w:lang w:eastAsia="en-GB"/>
        </w:rPr>
        <w:t>NILETESOL</w:t>
      </w:r>
      <w:r w:rsidR="00E3391B">
        <w:rPr>
          <w:b/>
          <w:bCs/>
          <w:sz w:val="28"/>
          <w:szCs w:val="28"/>
          <w:lang w:eastAsia="en-GB"/>
        </w:rPr>
        <w:t>/</w:t>
      </w:r>
      <w:r>
        <w:rPr>
          <w:b/>
          <w:bCs/>
          <w:sz w:val="28"/>
          <w:szCs w:val="28"/>
          <w:lang w:eastAsia="en-GB"/>
        </w:rPr>
        <w:t>RELO FELT</w:t>
      </w:r>
      <w:r w:rsidRPr="00AA2328">
        <w:rPr>
          <w:b/>
          <w:bCs/>
          <w:sz w:val="28"/>
          <w:szCs w:val="28"/>
          <w:lang w:eastAsia="en-GB"/>
        </w:rPr>
        <w:t xml:space="preserve"> CERTIFICATE SCHOLARSHIP </w:t>
      </w:r>
      <w:r>
        <w:rPr>
          <w:b/>
          <w:bCs/>
          <w:sz w:val="28"/>
          <w:szCs w:val="28"/>
          <w:lang w:eastAsia="en-GB"/>
        </w:rPr>
        <w:t>PROGRAM</w:t>
      </w:r>
    </w:p>
    <w:p w14:paraId="04497443" w14:textId="77777777" w:rsidR="003A745D" w:rsidRDefault="003A745D" w:rsidP="00E3391B">
      <w:pPr>
        <w:jc w:val="center"/>
        <w:rPr>
          <w:b/>
          <w:bCs/>
          <w:sz w:val="28"/>
          <w:szCs w:val="28"/>
          <w:lang w:eastAsia="en-GB"/>
        </w:rPr>
      </w:pPr>
    </w:p>
    <w:p w14:paraId="5C537BBC" w14:textId="235E9F41" w:rsidR="003A745D" w:rsidRDefault="001641A0" w:rsidP="00E3391B">
      <w:pPr>
        <w:jc w:val="center"/>
        <w:rPr>
          <w:b/>
          <w:bCs/>
          <w:sz w:val="28"/>
          <w:szCs w:val="28"/>
          <w:lang w:eastAsia="en-GB"/>
        </w:rPr>
      </w:pPr>
      <w:r>
        <w:rPr>
          <w:b/>
          <w:bCs/>
          <w:sz w:val="28"/>
          <w:szCs w:val="28"/>
          <w:lang w:eastAsia="en-GB"/>
        </w:rPr>
        <w:t>PRE-FALL</w:t>
      </w:r>
      <w:r w:rsidR="003A745D">
        <w:rPr>
          <w:b/>
          <w:bCs/>
          <w:sz w:val="28"/>
          <w:szCs w:val="28"/>
          <w:lang w:eastAsia="en-GB"/>
        </w:rPr>
        <w:t>, 2022 TERM</w:t>
      </w:r>
    </w:p>
    <w:p w14:paraId="2D88A963" w14:textId="77777777" w:rsidR="00FE2146" w:rsidRPr="00AA2328" w:rsidRDefault="00FE2146" w:rsidP="00FE2146">
      <w:pPr>
        <w:rPr>
          <w:b/>
          <w:bCs/>
          <w:sz w:val="24"/>
          <w:szCs w:val="24"/>
          <w:lang w:eastAsia="en-GB"/>
        </w:rPr>
      </w:pPr>
    </w:p>
    <w:p w14:paraId="6ED70E5C" w14:textId="77777777" w:rsidR="00FE2146" w:rsidRDefault="00FE2146" w:rsidP="009B598C">
      <w:pPr>
        <w:rPr>
          <w:sz w:val="24"/>
          <w:szCs w:val="24"/>
          <w:lang w:eastAsia="en-GB"/>
        </w:rPr>
      </w:pPr>
      <w:proofErr w:type="spellStart"/>
      <w:r w:rsidRPr="00AA2328">
        <w:rPr>
          <w:sz w:val="24"/>
          <w:szCs w:val="24"/>
          <w:lang w:eastAsia="en-GB"/>
        </w:rPr>
        <w:t>NileTESOL</w:t>
      </w:r>
      <w:proofErr w:type="spellEnd"/>
      <w:r w:rsidRPr="00AA2328">
        <w:rPr>
          <w:sz w:val="24"/>
          <w:szCs w:val="24"/>
          <w:lang w:eastAsia="en-GB"/>
        </w:rPr>
        <w:t xml:space="preserve"> members who are interested in </w:t>
      </w:r>
      <w:r>
        <w:rPr>
          <w:sz w:val="24"/>
          <w:szCs w:val="24"/>
          <w:lang w:eastAsia="en-GB"/>
        </w:rPr>
        <w:t>the Fundamentals of English Language Teaching (FELT)</w:t>
      </w:r>
      <w:r w:rsidRPr="00AA2328">
        <w:rPr>
          <w:sz w:val="24"/>
          <w:szCs w:val="24"/>
          <w:lang w:eastAsia="en-GB"/>
        </w:rPr>
        <w:t xml:space="preserve"> training certificate offered by the </w:t>
      </w:r>
      <w:r w:rsidR="00E3391B">
        <w:rPr>
          <w:sz w:val="24"/>
          <w:szCs w:val="24"/>
          <w:lang w:eastAsia="en-GB"/>
        </w:rPr>
        <w:t>Career Development Department (CDD)</w:t>
      </w:r>
      <w:r>
        <w:rPr>
          <w:sz w:val="24"/>
          <w:szCs w:val="24"/>
          <w:lang w:eastAsia="en-GB"/>
        </w:rPr>
        <w:t xml:space="preserve">, </w:t>
      </w:r>
      <w:r w:rsidRPr="00AA2328">
        <w:rPr>
          <w:sz w:val="24"/>
          <w:szCs w:val="24"/>
          <w:lang w:eastAsia="en-GB"/>
        </w:rPr>
        <w:t>School of Continuing Education,</w:t>
      </w:r>
      <w:r>
        <w:rPr>
          <w:sz w:val="24"/>
          <w:szCs w:val="24"/>
          <w:lang w:eastAsia="en-GB"/>
        </w:rPr>
        <w:t xml:space="preserve"> </w:t>
      </w:r>
      <w:r w:rsidR="00897298">
        <w:rPr>
          <w:sz w:val="24"/>
          <w:szCs w:val="24"/>
          <w:lang w:eastAsia="en-GB"/>
        </w:rPr>
        <w:t>t</w:t>
      </w:r>
      <w:r>
        <w:rPr>
          <w:sz w:val="24"/>
          <w:szCs w:val="24"/>
          <w:lang w:eastAsia="en-GB"/>
        </w:rPr>
        <w:t>he American University in Cairo</w:t>
      </w:r>
      <w:r w:rsidRPr="00AA2328">
        <w:rPr>
          <w:sz w:val="24"/>
          <w:szCs w:val="24"/>
          <w:lang w:eastAsia="en-GB"/>
        </w:rPr>
        <w:t xml:space="preserve"> </w:t>
      </w:r>
      <w:r w:rsidR="00E4665C">
        <w:rPr>
          <w:sz w:val="24"/>
          <w:szCs w:val="24"/>
          <w:lang w:eastAsia="en-GB"/>
        </w:rPr>
        <w:t>are welcome to</w:t>
      </w:r>
      <w:r w:rsidRPr="00AA2328">
        <w:rPr>
          <w:sz w:val="24"/>
          <w:szCs w:val="24"/>
          <w:lang w:eastAsia="en-GB"/>
        </w:rPr>
        <w:t xml:space="preserve"> apply for a scholarship granted by the </w:t>
      </w:r>
      <w:r w:rsidRPr="001505FA">
        <w:rPr>
          <w:b/>
          <w:bCs/>
          <w:sz w:val="24"/>
          <w:szCs w:val="24"/>
          <w:lang w:eastAsia="en-GB"/>
        </w:rPr>
        <w:t>Regional English Language Office (RELO)</w:t>
      </w:r>
      <w:r w:rsidRPr="00AA2328">
        <w:rPr>
          <w:sz w:val="24"/>
          <w:szCs w:val="24"/>
          <w:lang w:eastAsia="en-GB"/>
        </w:rPr>
        <w:t xml:space="preserve"> at the American Embassy in Cairo, to attend the course</w:t>
      </w:r>
      <w:r>
        <w:rPr>
          <w:sz w:val="24"/>
          <w:szCs w:val="24"/>
          <w:lang w:eastAsia="en-GB"/>
        </w:rPr>
        <w:t>.</w:t>
      </w:r>
      <w:r w:rsidR="00BE21CE">
        <w:rPr>
          <w:sz w:val="24"/>
          <w:szCs w:val="24"/>
          <w:lang w:eastAsia="en-GB"/>
        </w:rPr>
        <w:t xml:space="preserve">  </w:t>
      </w:r>
    </w:p>
    <w:p w14:paraId="4B4EBFA1" w14:textId="77777777" w:rsidR="00FE2146" w:rsidRDefault="00FE2146" w:rsidP="00FE2146">
      <w:pPr>
        <w:rPr>
          <w:b/>
          <w:bCs/>
          <w:sz w:val="24"/>
          <w:szCs w:val="24"/>
          <w:lang w:eastAsia="en-GB"/>
        </w:rPr>
      </w:pPr>
    </w:p>
    <w:p w14:paraId="271A6605" w14:textId="160CBDC4" w:rsidR="00FE2146" w:rsidRPr="001C28CB" w:rsidRDefault="00FE2146" w:rsidP="000A22FA">
      <w:pPr>
        <w:rPr>
          <w:rFonts w:asciiTheme="minorBidi" w:hAnsiTheme="minorBidi" w:cstheme="minorBidi"/>
          <w:shd w:val="clear" w:color="auto" w:fill="FFFFFF"/>
        </w:rPr>
      </w:pPr>
      <w:r>
        <w:rPr>
          <w:sz w:val="24"/>
          <w:szCs w:val="24"/>
          <w:lang w:eastAsia="en-GB"/>
        </w:rPr>
        <w:t xml:space="preserve">There are </w:t>
      </w:r>
      <w:r w:rsidR="001641A0">
        <w:rPr>
          <w:b/>
          <w:bCs/>
          <w:sz w:val="24"/>
          <w:szCs w:val="24"/>
          <w:lang w:eastAsia="en-GB"/>
        </w:rPr>
        <w:t>four</w:t>
      </w:r>
      <w:r w:rsidR="00615C17" w:rsidRPr="00615C17">
        <w:rPr>
          <w:b/>
          <w:bCs/>
          <w:sz w:val="24"/>
          <w:szCs w:val="24"/>
          <w:lang w:eastAsia="en-GB"/>
        </w:rPr>
        <w:t xml:space="preserve"> (</w:t>
      </w:r>
      <w:r w:rsidR="001641A0">
        <w:rPr>
          <w:b/>
          <w:bCs/>
          <w:sz w:val="24"/>
          <w:szCs w:val="24"/>
          <w:lang w:eastAsia="en-GB"/>
        </w:rPr>
        <w:t>4</w:t>
      </w:r>
      <w:r w:rsidR="00F47CDF" w:rsidRPr="00615C17">
        <w:rPr>
          <w:b/>
          <w:bCs/>
          <w:sz w:val="24"/>
          <w:szCs w:val="24"/>
          <w:lang w:eastAsia="en-GB"/>
        </w:rPr>
        <w:t>)</w:t>
      </w:r>
      <w:r w:rsidR="00DD2598" w:rsidRPr="00615C17">
        <w:rPr>
          <w:sz w:val="24"/>
          <w:szCs w:val="24"/>
          <w:lang w:eastAsia="en-GB"/>
        </w:rPr>
        <w:t xml:space="preserve"> </w:t>
      </w:r>
      <w:r w:rsidR="002011EA">
        <w:rPr>
          <w:sz w:val="24"/>
          <w:szCs w:val="24"/>
          <w:lang w:eastAsia="en-GB"/>
        </w:rPr>
        <w:t xml:space="preserve">remaining </w:t>
      </w:r>
      <w:r w:rsidR="00B9711C" w:rsidRPr="00DD2598">
        <w:rPr>
          <w:sz w:val="24"/>
          <w:szCs w:val="24"/>
          <w:lang w:eastAsia="en-GB"/>
        </w:rPr>
        <w:t>scholarships</w:t>
      </w:r>
      <w:r w:rsidR="00897298">
        <w:rPr>
          <w:sz w:val="24"/>
          <w:szCs w:val="24"/>
          <w:lang w:eastAsia="en-GB"/>
        </w:rPr>
        <w:t xml:space="preserve"> </w:t>
      </w:r>
      <w:r w:rsidR="002011EA">
        <w:rPr>
          <w:sz w:val="24"/>
          <w:szCs w:val="24"/>
          <w:lang w:eastAsia="en-GB"/>
        </w:rPr>
        <w:t xml:space="preserve">out of a total of sixteen </w:t>
      </w:r>
      <w:r>
        <w:rPr>
          <w:sz w:val="24"/>
          <w:szCs w:val="24"/>
          <w:lang w:eastAsia="en-GB"/>
        </w:rPr>
        <w:t xml:space="preserve">to be offered to current active </w:t>
      </w:r>
      <w:proofErr w:type="spellStart"/>
      <w:r>
        <w:rPr>
          <w:sz w:val="24"/>
          <w:szCs w:val="24"/>
          <w:lang w:eastAsia="en-GB"/>
        </w:rPr>
        <w:t>NileTESOL</w:t>
      </w:r>
      <w:proofErr w:type="spellEnd"/>
      <w:r>
        <w:rPr>
          <w:sz w:val="24"/>
          <w:szCs w:val="24"/>
          <w:lang w:eastAsia="en-GB"/>
        </w:rPr>
        <w:t xml:space="preserve"> members who have not </w:t>
      </w:r>
      <w:r>
        <w:rPr>
          <w:rFonts w:cs="Times New Roman"/>
          <w:sz w:val="24"/>
          <w:szCs w:val="24"/>
          <w:lang w:eastAsia="en-GB"/>
        </w:rPr>
        <w:t xml:space="preserve">applied for or received any other scholarship under the </w:t>
      </w:r>
      <w:proofErr w:type="spellStart"/>
      <w:r>
        <w:rPr>
          <w:rFonts w:cs="Times New Roman"/>
          <w:sz w:val="24"/>
          <w:szCs w:val="24"/>
          <w:lang w:eastAsia="en-GB"/>
        </w:rPr>
        <w:t>NileTESOL</w:t>
      </w:r>
      <w:proofErr w:type="spellEnd"/>
      <w:r>
        <w:rPr>
          <w:rFonts w:cs="Times New Roman"/>
          <w:sz w:val="24"/>
          <w:szCs w:val="24"/>
          <w:lang w:eastAsia="en-GB"/>
        </w:rPr>
        <w:t xml:space="preserve"> Teacher Training Grant. </w:t>
      </w:r>
      <w:r w:rsidR="001C28CB">
        <w:rPr>
          <w:rFonts w:cs="Times New Roman"/>
          <w:sz w:val="24"/>
          <w:szCs w:val="24"/>
          <w:lang w:eastAsia="en-GB"/>
        </w:rPr>
        <w:t xml:space="preserve"> </w:t>
      </w:r>
      <w:r w:rsidR="001C28CB">
        <w:rPr>
          <w:rFonts w:cs="Times New Roman"/>
          <w:sz w:val="24"/>
          <w:szCs w:val="24"/>
          <w:shd w:val="clear" w:color="auto" w:fill="FFFFFF"/>
        </w:rPr>
        <w:t xml:space="preserve">These scholarships are </w:t>
      </w:r>
      <w:r w:rsidR="001C28CB" w:rsidRPr="001C28CB">
        <w:rPr>
          <w:rFonts w:cs="Times New Roman"/>
          <w:sz w:val="24"/>
          <w:szCs w:val="24"/>
          <w:shd w:val="clear" w:color="auto" w:fill="FFFFFF"/>
        </w:rPr>
        <w:t>designed to support the professional development of Egyptian teachers who are strongly committed to the ELT profession and who are committed to disseminating the knowledge and skills they will gain from FELT to other teachers around Egypt who have not yet had an opportunity to benefit from such a training program.</w:t>
      </w:r>
      <w:r>
        <w:rPr>
          <w:rFonts w:cs="Times New Roman"/>
          <w:sz w:val="24"/>
          <w:szCs w:val="24"/>
          <w:lang w:eastAsia="en-GB"/>
        </w:rPr>
        <w:t xml:space="preserve"> </w:t>
      </w:r>
    </w:p>
    <w:p w14:paraId="3AC8A230" w14:textId="77777777" w:rsidR="00FE2146" w:rsidRPr="007D230F" w:rsidRDefault="00FE2146" w:rsidP="00FE2146">
      <w:pPr>
        <w:rPr>
          <w:sz w:val="24"/>
          <w:szCs w:val="24"/>
          <w:lang w:eastAsia="en-GB"/>
        </w:rPr>
      </w:pPr>
    </w:p>
    <w:p w14:paraId="3E02D325" w14:textId="77777777" w:rsidR="00FE2146" w:rsidRDefault="00FE2146" w:rsidP="00FE2146">
      <w:pPr>
        <w:rPr>
          <w:b/>
          <w:bCs/>
          <w:sz w:val="24"/>
          <w:szCs w:val="24"/>
          <w:lang w:eastAsia="en-GB"/>
        </w:rPr>
      </w:pPr>
      <w:r>
        <w:rPr>
          <w:b/>
          <w:bCs/>
          <w:sz w:val="24"/>
          <w:szCs w:val="24"/>
          <w:lang w:eastAsia="en-GB"/>
        </w:rPr>
        <w:t>Course Description:</w:t>
      </w:r>
    </w:p>
    <w:p w14:paraId="0D6B05C4" w14:textId="77777777" w:rsidR="00FE2146" w:rsidRDefault="00FE2146" w:rsidP="00FE2146">
      <w:pPr>
        <w:rPr>
          <w:b/>
          <w:bCs/>
          <w:sz w:val="24"/>
          <w:szCs w:val="24"/>
          <w:lang w:eastAsia="en-GB"/>
        </w:rPr>
      </w:pPr>
      <w:r>
        <w:rPr>
          <w:b/>
          <w:bCs/>
          <w:sz w:val="24"/>
          <w:szCs w:val="24"/>
          <w:lang w:eastAsia="en-GB"/>
        </w:rPr>
        <w:t>Fundamentals of English Language Teaching (FELT) Program</w:t>
      </w:r>
    </w:p>
    <w:p w14:paraId="5DC8E314" w14:textId="77777777" w:rsidR="00DD6D03" w:rsidRDefault="00DD6D03" w:rsidP="00E4665C">
      <w:pPr>
        <w:ind w:left="288"/>
        <w:rPr>
          <w:sz w:val="24"/>
          <w:szCs w:val="24"/>
        </w:rPr>
      </w:pPr>
      <w:r>
        <w:rPr>
          <w:sz w:val="24"/>
          <w:szCs w:val="24"/>
          <w:lang w:eastAsia="en-GB"/>
        </w:rPr>
        <w:t xml:space="preserve">The </w:t>
      </w:r>
      <w:r w:rsidR="00FE2146" w:rsidRPr="00EE1578">
        <w:rPr>
          <w:sz w:val="24"/>
          <w:szCs w:val="24"/>
          <w:lang w:eastAsia="en-GB"/>
        </w:rPr>
        <w:t>Fund</w:t>
      </w:r>
      <w:r w:rsidR="00FE2146">
        <w:rPr>
          <w:sz w:val="24"/>
          <w:szCs w:val="24"/>
          <w:lang w:eastAsia="en-GB"/>
        </w:rPr>
        <w:t>amentals of English Language Teaching (FELT)</w:t>
      </w:r>
      <w:r>
        <w:rPr>
          <w:sz w:val="24"/>
          <w:szCs w:val="24"/>
          <w:lang w:eastAsia="en-GB"/>
        </w:rPr>
        <w:t xml:space="preserve"> program</w:t>
      </w:r>
      <w:r w:rsidR="00FE2146">
        <w:rPr>
          <w:sz w:val="24"/>
          <w:szCs w:val="24"/>
          <w:lang w:eastAsia="en-GB"/>
        </w:rPr>
        <w:t xml:space="preserve"> </w:t>
      </w:r>
      <w:r w:rsidRPr="00DD6D03">
        <w:rPr>
          <w:sz w:val="24"/>
          <w:szCs w:val="24"/>
        </w:rPr>
        <w:t xml:space="preserve">is a sixty-hour teacher training course that prepares pre-service and in-service teachers to teach adult learners. The course provides English </w:t>
      </w:r>
      <w:r>
        <w:rPr>
          <w:sz w:val="24"/>
          <w:szCs w:val="24"/>
        </w:rPr>
        <w:t>l</w:t>
      </w:r>
      <w:r w:rsidRPr="00DD6D03">
        <w:rPr>
          <w:sz w:val="24"/>
          <w:szCs w:val="24"/>
        </w:rPr>
        <w:t xml:space="preserve">anguage teachers with the skills, knowledge, </w:t>
      </w:r>
      <w:r>
        <w:rPr>
          <w:sz w:val="24"/>
          <w:szCs w:val="24"/>
        </w:rPr>
        <w:t xml:space="preserve">and </w:t>
      </w:r>
      <w:r w:rsidRPr="00DD6D03">
        <w:rPr>
          <w:sz w:val="24"/>
          <w:szCs w:val="24"/>
        </w:rPr>
        <w:t xml:space="preserve">principles of effective teaching and learning as well as hands-on practice. The course content supports best practice in teaching English as a foreign language in both modes of teaching whether face to face or online. In line with the needs of the current </w:t>
      </w:r>
      <w:r>
        <w:rPr>
          <w:sz w:val="24"/>
          <w:szCs w:val="24"/>
        </w:rPr>
        <w:t>situation</w:t>
      </w:r>
      <w:r w:rsidRPr="00DD6D03">
        <w:rPr>
          <w:sz w:val="24"/>
          <w:szCs w:val="24"/>
        </w:rPr>
        <w:t xml:space="preserve"> and </w:t>
      </w:r>
      <w:r w:rsidR="00E4665C">
        <w:rPr>
          <w:sz w:val="24"/>
          <w:szCs w:val="24"/>
        </w:rPr>
        <w:t>demand</w:t>
      </w:r>
      <w:r w:rsidRPr="00DD6D03">
        <w:rPr>
          <w:sz w:val="24"/>
          <w:szCs w:val="24"/>
        </w:rPr>
        <w:t xml:space="preserve"> for online teaching, participants will be introduced to a variety of technical tools and interactive platforms to apply to their specific learning context.</w:t>
      </w:r>
    </w:p>
    <w:p w14:paraId="7EBC5CEA" w14:textId="77777777" w:rsidR="00FE2146" w:rsidRDefault="00DD6D03" w:rsidP="00DD6D03">
      <w:pPr>
        <w:ind w:left="288"/>
        <w:rPr>
          <w:sz w:val="24"/>
          <w:szCs w:val="24"/>
          <w:lang w:eastAsia="en-GB"/>
        </w:rPr>
      </w:pPr>
      <w:r w:rsidRPr="00853C56">
        <w:t xml:space="preserve">  </w:t>
      </w:r>
    </w:p>
    <w:p w14:paraId="1B45775E" w14:textId="77777777" w:rsidR="00FE2146" w:rsidRPr="006B2EFB" w:rsidRDefault="00FE2146" w:rsidP="00FE2146">
      <w:pPr>
        <w:pStyle w:val="Default"/>
        <w:rPr>
          <w:rFonts w:ascii="Times New Roman" w:hAnsi="Times New Roman" w:cs="Times New Roman"/>
          <w:b/>
          <w:bCs/>
          <w:color w:val="auto"/>
        </w:rPr>
      </w:pPr>
      <w:r w:rsidRPr="006B2EFB">
        <w:rPr>
          <w:rFonts w:ascii="Times New Roman" w:hAnsi="Times New Roman" w:cs="Times New Roman"/>
          <w:b/>
          <w:bCs/>
          <w:color w:val="auto"/>
        </w:rPr>
        <w:t xml:space="preserve">Course Assessment:     </w:t>
      </w:r>
    </w:p>
    <w:p w14:paraId="53011C73" w14:textId="77777777" w:rsidR="00DD6D03" w:rsidRPr="00DD6D03" w:rsidRDefault="00DD6D03" w:rsidP="00DD6D03">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cs="Times New Roman"/>
          <w:b/>
          <w:bCs/>
          <w:color w:val="000000"/>
          <w:sz w:val="24"/>
          <w:szCs w:val="24"/>
        </w:rPr>
      </w:pPr>
      <w:r w:rsidRPr="00DD6D03">
        <w:rPr>
          <w:rFonts w:cs="Times New Roman"/>
          <w:b/>
          <w:bCs/>
          <w:color w:val="000000"/>
          <w:sz w:val="24"/>
          <w:szCs w:val="24"/>
        </w:rPr>
        <w:t>Formative:</w:t>
      </w:r>
    </w:p>
    <w:p w14:paraId="6CAD56AB" w14:textId="77777777" w:rsidR="00DD6D03" w:rsidRPr="00EE1411" w:rsidRDefault="00DD6D03" w:rsidP="00DD6D03">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cs="Times New Roman"/>
          <w:color w:val="000000"/>
          <w:sz w:val="24"/>
          <w:szCs w:val="24"/>
        </w:rPr>
      </w:pPr>
      <w:r w:rsidRPr="00EE1411">
        <w:rPr>
          <w:rFonts w:cs="Times New Roman"/>
          <w:color w:val="000000"/>
          <w:sz w:val="24"/>
          <w:szCs w:val="24"/>
        </w:rPr>
        <w:t xml:space="preserve">Class Discussions (Trainers will use a rubric to guide their evaluation of </w:t>
      </w:r>
      <w:r w:rsidRPr="00A70AEC">
        <w:rPr>
          <w:rFonts w:cs="Times New Roman"/>
          <w:color w:val="000000"/>
          <w:sz w:val="24"/>
          <w:szCs w:val="24"/>
        </w:rPr>
        <w:t>student</w:t>
      </w:r>
      <w:r>
        <w:rPr>
          <w:rFonts w:cs="Times New Roman"/>
          <w:color w:val="000000"/>
          <w:sz w:val="24"/>
          <w:szCs w:val="24"/>
        </w:rPr>
        <w:t xml:space="preserve"> </w:t>
      </w:r>
      <w:r w:rsidRPr="00A70AEC">
        <w:rPr>
          <w:rFonts w:cs="Times New Roman"/>
          <w:color w:val="000000"/>
          <w:sz w:val="24"/>
          <w:szCs w:val="24"/>
        </w:rPr>
        <w:t>teachers</w:t>
      </w:r>
      <w:r w:rsidRPr="00EE1411">
        <w:rPr>
          <w:rFonts w:cs="Times New Roman"/>
          <w:color w:val="000000"/>
          <w:sz w:val="24"/>
          <w:szCs w:val="24"/>
        </w:rPr>
        <w:t>’ performance and contributions during discussions);</w:t>
      </w:r>
    </w:p>
    <w:p w14:paraId="50E2D7BB" w14:textId="77777777" w:rsidR="00DD6D03" w:rsidRPr="00EE1411" w:rsidRDefault="00DD6D03" w:rsidP="00DD6D03">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cs="Times New Roman"/>
          <w:color w:val="000000"/>
          <w:sz w:val="24"/>
          <w:szCs w:val="24"/>
        </w:rPr>
      </w:pPr>
      <w:r w:rsidRPr="00EE1411">
        <w:rPr>
          <w:rFonts w:cs="Times New Roman"/>
          <w:color w:val="000000"/>
          <w:sz w:val="24"/>
          <w:szCs w:val="24"/>
        </w:rPr>
        <w:t>Class Activities (self-assessment and peer assessment rubrics will be used by</w:t>
      </w:r>
      <w:r>
        <w:rPr>
          <w:rFonts w:cs="Times New Roman"/>
          <w:color w:val="000000"/>
          <w:sz w:val="24"/>
          <w:szCs w:val="24"/>
        </w:rPr>
        <w:t xml:space="preserve"> </w:t>
      </w:r>
      <w:r w:rsidRPr="00A70AEC">
        <w:rPr>
          <w:rFonts w:cs="Times New Roman"/>
          <w:color w:val="000000"/>
          <w:sz w:val="24"/>
          <w:szCs w:val="24"/>
        </w:rPr>
        <w:t>student</w:t>
      </w:r>
      <w:r>
        <w:rPr>
          <w:rFonts w:cs="Times New Roman"/>
          <w:color w:val="000000"/>
          <w:sz w:val="24"/>
          <w:szCs w:val="24"/>
        </w:rPr>
        <w:t xml:space="preserve"> </w:t>
      </w:r>
      <w:r w:rsidRPr="00A70AEC">
        <w:rPr>
          <w:rFonts w:cs="Times New Roman"/>
          <w:color w:val="000000"/>
          <w:sz w:val="24"/>
          <w:szCs w:val="24"/>
        </w:rPr>
        <w:t>teachers</w:t>
      </w:r>
      <w:r w:rsidRPr="00EE1411">
        <w:rPr>
          <w:rFonts w:cs="Times New Roman"/>
          <w:color w:val="000000"/>
          <w:sz w:val="24"/>
          <w:szCs w:val="24"/>
        </w:rPr>
        <w:t>);</w:t>
      </w:r>
      <w:r>
        <w:rPr>
          <w:rFonts w:cs="Times New Roman"/>
          <w:color w:val="000000"/>
          <w:sz w:val="24"/>
          <w:szCs w:val="24"/>
        </w:rPr>
        <w:t xml:space="preserve"> and</w:t>
      </w:r>
    </w:p>
    <w:p w14:paraId="297AF348" w14:textId="77777777" w:rsidR="00DD6D03" w:rsidRPr="00EE1411" w:rsidRDefault="00DD6D03" w:rsidP="00DD6D03">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cs="Times New Roman"/>
          <w:color w:val="000000"/>
          <w:sz w:val="24"/>
          <w:szCs w:val="24"/>
        </w:rPr>
      </w:pPr>
      <w:r w:rsidRPr="00EE1411">
        <w:rPr>
          <w:rFonts w:cs="Times New Roman"/>
          <w:color w:val="000000"/>
          <w:sz w:val="24"/>
          <w:szCs w:val="24"/>
        </w:rPr>
        <w:t>Written Reflections on preparation for micro-teaching assignments.</w:t>
      </w:r>
    </w:p>
    <w:p w14:paraId="6CD3DC88" w14:textId="77777777" w:rsidR="00DD6D03" w:rsidRPr="00EE1411" w:rsidRDefault="00DD6D03" w:rsidP="00DD6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cs="Times New Roman"/>
          <w:color w:val="000000"/>
          <w:sz w:val="24"/>
          <w:szCs w:val="24"/>
        </w:rPr>
      </w:pPr>
    </w:p>
    <w:p w14:paraId="16C04345" w14:textId="77777777" w:rsidR="00DD6D03" w:rsidRPr="00DD6D03" w:rsidRDefault="00DD6D03" w:rsidP="00DD6D03">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cs="Times New Roman"/>
          <w:b/>
          <w:bCs/>
          <w:color w:val="000000"/>
          <w:sz w:val="24"/>
          <w:szCs w:val="24"/>
        </w:rPr>
      </w:pPr>
      <w:r w:rsidRPr="00DD6D03">
        <w:rPr>
          <w:rFonts w:cs="Times New Roman"/>
          <w:b/>
          <w:bCs/>
          <w:color w:val="000000"/>
          <w:sz w:val="24"/>
          <w:szCs w:val="24"/>
        </w:rPr>
        <w:t>Summative:</w:t>
      </w:r>
    </w:p>
    <w:p w14:paraId="68E17D43" w14:textId="77777777" w:rsidR="00FE2146" w:rsidRDefault="00FE2146" w:rsidP="00FE2146">
      <w:pPr>
        <w:pStyle w:val="Default"/>
        <w:ind w:left="1260"/>
        <w:rPr>
          <w:rFonts w:ascii="Times New Roman" w:hAnsi="Times New Roman" w:cs="Times New Roman"/>
          <w:b/>
          <w:bCs/>
          <w:color w:val="auto"/>
        </w:rPr>
      </w:pPr>
      <w:r w:rsidRPr="00F45423">
        <w:rPr>
          <w:rFonts w:ascii="Times New Roman" w:hAnsi="Times New Roman" w:cs="Times New Roman"/>
          <w:b/>
          <w:bCs/>
          <w:color w:val="auto"/>
        </w:rPr>
        <w:t xml:space="preserve"> </w:t>
      </w:r>
    </w:p>
    <w:tbl>
      <w:tblPr>
        <w:tblStyle w:val="TableGrid"/>
        <w:tblW w:w="0" w:type="auto"/>
        <w:tblInd w:w="1260" w:type="dxa"/>
        <w:tblLook w:val="04A0" w:firstRow="1" w:lastRow="0" w:firstColumn="1" w:lastColumn="0" w:noHBand="0" w:noVBand="1"/>
      </w:tblPr>
      <w:tblGrid>
        <w:gridCol w:w="570"/>
        <w:gridCol w:w="2802"/>
        <w:gridCol w:w="1257"/>
        <w:gridCol w:w="1349"/>
      </w:tblGrid>
      <w:tr w:rsidR="00FE2146" w14:paraId="34F1C9D0" w14:textId="77777777" w:rsidTr="00957E7A">
        <w:tc>
          <w:tcPr>
            <w:tcW w:w="0" w:type="auto"/>
          </w:tcPr>
          <w:p w14:paraId="2D8F7352" w14:textId="77777777" w:rsidR="00FE2146" w:rsidRPr="003A52CA" w:rsidRDefault="00FE2146" w:rsidP="00957E7A">
            <w:pPr>
              <w:pStyle w:val="Default"/>
              <w:jc w:val="center"/>
              <w:rPr>
                <w:rFonts w:ascii="Times New Roman" w:eastAsiaTheme="minorEastAsia" w:hAnsi="Times New Roman" w:cs="Times New Roman"/>
                <w:b/>
                <w:bCs/>
              </w:rPr>
            </w:pPr>
            <w:r>
              <w:rPr>
                <w:rFonts w:ascii="Times New Roman" w:eastAsiaTheme="minorEastAsia" w:hAnsi="Times New Roman" w:cs="Times New Roman"/>
                <w:b/>
                <w:bCs/>
              </w:rPr>
              <w:t>No.</w:t>
            </w:r>
          </w:p>
        </w:tc>
        <w:tc>
          <w:tcPr>
            <w:tcW w:w="0" w:type="auto"/>
          </w:tcPr>
          <w:p w14:paraId="7347CD8E" w14:textId="77777777" w:rsidR="00FE2146" w:rsidRPr="003A52CA" w:rsidRDefault="00FE2146" w:rsidP="00957E7A">
            <w:pPr>
              <w:pStyle w:val="Default"/>
              <w:jc w:val="center"/>
              <w:rPr>
                <w:rFonts w:ascii="Times New Roman" w:eastAsiaTheme="minorEastAsia" w:hAnsi="Times New Roman" w:cs="Times New Roman"/>
              </w:rPr>
            </w:pPr>
            <w:r w:rsidRPr="003A52CA">
              <w:rPr>
                <w:rFonts w:ascii="Times New Roman" w:eastAsiaTheme="minorEastAsia" w:hAnsi="Times New Roman" w:cs="Times New Roman"/>
                <w:b/>
                <w:bCs/>
              </w:rPr>
              <w:t>Type of Task</w:t>
            </w:r>
          </w:p>
        </w:tc>
        <w:tc>
          <w:tcPr>
            <w:tcW w:w="0" w:type="auto"/>
          </w:tcPr>
          <w:p w14:paraId="24A5A657" w14:textId="77777777" w:rsidR="00FE2146" w:rsidRPr="003A52CA" w:rsidRDefault="00FE2146" w:rsidP="00957E7A">
            <w:pPr>
              <w:pStyle w:val="Default"/>
              <w:jc w:val="center"/>
              <w:rPr>
                <w:rFonts w:ascii="Times New Roman" w:eastAsiaTheme="minorEastAsia" w:hAnsi="Times New Roman" w:cs="Times New Roman"/>
              </w:rPr>
            </w:pPr>
            <w:r w:rsidRPr="003A52CA">
              <w:rPr>
                <w:rFonts w:ascii="Times New Roman" w:eastAsiaTheme="minorEastAsia" w:hAnsi="Times New Roman" w:cs="Times New Roman"/>
                <w:b/>
                <w:bCs/>
              </w:rPr>
              <w:t xml:space="preserve"># </w:t>
            </w:r>
            <w:proofErr w:type="gramStart"/>
            <w:r w:rsidRPr="003A52CA">
              <w:rPr>
                <w:rFonts w:ascii="Times New Roman" w:eastAsiaTheme="minorEastAsia" w:hAnsi="Times New Roman" w:cs="Times New Roman"/>
                <w:b/>
                <w:bCs/>
              </w:rPr>
              <w:t>of</w:t>
            </w:r>
            <w:proofErr w:type="gramEnd"/>
            <w:r w:rsidRPr="003A52CA">
              <w:rPr>
                <w:rFonts w:ascii="Times New Roman" w:eastAsiaTheme="minorEastAsia" w:hAnsi="Times New Roman" w:cs="Times New Roman"/>
                <w:b/>
                <w:bCs/>
              </w:rPr>
              <w:t xml:space="preserve"> Tasks</w:t>
            </w:r>
          </w:p>
        </w:tc>
        <w:tc>
          <w:tcPr>
            <w:tcW w:w="0" w:type="auto"/>
          </w:tcPr>
          <w:p w14:paraId="01EB24DC" w14:textId="77777777" w:rsidR="00FE2146" w:rsidRDefault="00FE2146" w:rsidP="00957E7A">
            <w:pPr>
              <w:pStyle w:val="Default"/>
              <w:jc w:val="center"/>
              <w:rPr>
                <w:rFonts w:ascii="Times New Roman" w:hAnsi="Times New Roman" w:cs="Times New Roman"/>
                <w:b/>
                <w:bCs/>
                <w:color w:val="auto"/>
              </w:rPr>
            </w:pPr>
            <w:r w:rsidRPr="003A52CA">
              <w:rPr>
                <w:rFonts w:ascii="Times New Roman" w:eastAsiaTheme="minorEastAsia" w:hAnsi="Times New Roman" w:cs="Times New Roman"/>
                <w:b/>
                <w:bCs/>
              </w:rPr>
              <w:t>Percentage</w:t>
            </w:r>
          </w:p>
        </w:tc>
      </w:tr>
      <w:tr w:rsidR="00FE2146" w14:paraId="2B1790AE" w14:textId="77777777" w:rsidTr="00957E7A">
        <w:tc>
          <w:tcPr>
            <w:tcW w:w="0" w:type="auto"/>
          </w:tcPr>
          <w:p w14:paraId="3AD80BC1" w14:textId="77777777" w:rsidR="00FE2146" w:rsidRPr="001521D1" w:rsidRDefault="00FE2146" w:rsidP="00957E7A">
            <w:pPr>
              <w:pStyle w:val="Default"/>
              <w:jc w:val="center"/>
              <w:rPr>
                <w:rFonts w:ascii="Times New Roman" w:hAnsi="Times New Roman" w:cs="Times New Roman"/>
                <w:color w:val="auto"/>
              </w:rPr>
            </w:pPr>
            <w:r w:rsidRPr="001521D1">
              <w:rPr>
                <w:rFonts w:ascii="Times New Roman" w:hAnsi="Times New Roman" w:cs="Times New Roman"/>
                <w:color w:val="auto"/>
              </w:rPr>
              <w:t>1.</w:t>
            </w:r>
          </w:p>
        </w:tc>
        <w:tc>
          <w:tcPr>
            <w:tcW w:w="0" w:type="auto"/>
          </w:tcPr>
          <w:p w14:paraId="0D47B7C5" w14:textId="77777777" w:rsidR="00FE2146" w:rsidRDefault="00DD6D03" w:rsidP="00DD6D03">
            <w:pPr>
              <w:pStyle w:val="Default"/>
              <w:rPr>
                <w:rFonts w:ascii="Times New Roman" w:hAnsi="Times New Roman" w:cs="Times New Roman"/>
                <w:b/>
                <w:bCs/>
                <w:color w:val="auto"/>
              </w:rPr>
            </w:pPr>
            <w:r>
              <w:rPr>
                <w:rFonts w:ascii="Times New Roman" w:eastAsiaTheme="minorEastAsia" w:hAnsi="Times New Roman" w:cs="Times New Roman"/>
              </w:rPr>
              <w:t xml:space="preserve">Online </w:t>
            </w:r>
            <w:r w:rsidR="00FE2146" w:rsidRPr="003A52CA">
              <w:rPr>
                <w:rFonts w:ascii="Times New Roman" w:eastAsiaTheme="minorEastAsia" w:hAnsi="Times New Roman" w:cs="Times New Roman"/>
              </w:rPr>
              <w:t>Micro-teaching</w:t>
            </w:r>
            <w:r>
              <w:rPr>
                <w:rFonts w:ascii="Times New Roman" w:eastAsiaTheme="minorEastAsia" w:hAnsi="Times New Roman" w:cs="Times New Roman"/>
              </w:rPr>
              <w:t xml:space="preserve"> </w:t>
            </w:r>
          </w:p>
        </w:tc>
        <w:tc>
          <w:tcPr>
            <w:tcW w:w="0" w:type="auto"/>
          </w:tcPr>
          <w:p w14:paraId="1361AD14" w14:textId="77777777" w:rsidR="00FE2146" w:rsidRPr="001521D1" w:rsidRDefault="00FE2146" w:rsidP="00957E7A">
            <w:pPr>
              <w:pStyle w:val="Default"/>
              <w:jc w:val="center"/>
              <w:rPr>
                <w:rFonts w:ascii="Times New Roman" w:hAnsi="Times New Roman" w:cs="Times New Roman"/>
                <w:color w:val="auto"/>
              </w:rPr>
            </w:pPr>
            <w:r w:rsidRPr="001521D1">
              <w:rPr>
                <w:rFonts w:ascii="Times New Roman" w:hAnsi="Times New Roman" w:cs="Times New Roman"/>
                <w:color w:val="auto"/>
              </w:rPr>
              <w:t>3</w:t>
            </w:r>
          </w:p>
        </w:tc>
        <w:tc>
          <w:tcPr>
            <w:tcW w:w="0" w:type="auto"/>
          </w:tcPr>
          <w:p w14:paraId="253987B2" w14:textId="77777777" w:rsidR="00FE2146" w:rsidRPr="00C35167" w:rsidRDefault="00FE2146" w:rsidP="00957E7A">
            <w:pPr>
              <w:pStyle w:val="Default"/>
              <w:jc w:val="center"/>
              <w:rPr>
                <w:rFonts w:ascii="Times New Roman" w:hAnsi="Times New Roman" w:cs="Times New Roman"/>
                <w:color w:val="auto"/>
              </w:rPr>
            </w:pPr>
            <w:r w:rsidRPr="00C35167">
              <w:rPr>
                <w:rFonts w:ascii="Times New Roman" w:hAnsi="Times New Roman" w:cs="Times New Roman"/>
                <w:color w:val="auto"/>
              </w:rPr>
              <w:t>30</w:t>
            </w:r>
          </w:p>
        </w:tc>
      </w:tr>
      <w:tr w:rsidR="00FE2146" w14:paraId="1B518576" w14:textId="77777777" w:rsidTr="00957E7A">
        <w:tc>
          <w:tcPr>
            <w:tcW w:w="0" w:type="auto"/>
          </w:tcPr>
          <w:p w14:paraId="421634F5" w14:textId="77777777" w:rsidR="00FE2146" w:rsidRPr="001521D1" w:rsidRDefault="00FE2146" w:rsidP="00957E7A">
            <w:pPr>
              <w:pStyle w:val="Default"/>
              <w:jc w:val="center"/>
              <w:rPr>
                <w:rFonts w:ascii="Times New Roman" w:hAnsi="Times New Roman" w:cs="Times New Roman"/>
                <w:color w:val="auto"/>
              </w:rPr>
            </w:pPr>
            <w:r w:rsidRPr="001521D1">
              <w:rPr>
                <w:rFonts w:ascii="Times New Roman" w:hAnsi="Times New Roman" w:cs="Times New Roman"/>
                <w:color w:val="auto"/>
              </w:rPr>
              <w:t>2.</w:t>
            </w:r>
          </w:p>
        </w:tc>
        <w:tc>
          <w:tcPr>
            <w:tcW w:w="0" w:type="auto"/>
          </w:tcPr>
          <w:p w14:paraId="68FA7B5C" w14:textId="77777777" w:rsidR="00FE2146" w:rsidRDefault="00FE2146" w:rsidP="00957E7A">
            <w:pPr>
              <w:pStyle w:val="Default"/>
              <w:rPr>
                <w:rFonts w:ascii="Times New Roman" w:hAnsi="Times New Roman" w:cs="Times New Roman"/>
                <w:b/>
                <w:bCs/>
                <w:color w:val="auto"/>
              </w:rPr>
            </w:pPr>
            <w:r w:rsidRPr="003A52CA">
              <w:rPr>
                <w:rFonts w:ascii="Times New Roman" w:eastAsiaTheme="minorEastAsia" w:hAnsi="Times New Roman" w:cs="Times New Roman"/>
              </w:rPr>
              <w:t>Written Observation Tas</w:t>
            </w:r>
            <w:r>
              <w:rPr>
                <w:rFonts w:ascii="Times New Roman" w:eastAsiaTheme="minorEastAsia" w:hAnsi="Times New Roman" w:cs="Times New Roman"/>
              </w:rPr>
              <w:t>ks</w:t>
            </w:r>
          </w:p>
        </w:tc>
        <w:tc>
          <w:tcPr>
            <w:tcW w:w="0" w:type="auto"/>
          </w:tcPr>
          <w:p w14:paraId="6C5B68E3" w14:textId="77777777" w:rsidR="00FE2146" w:rsidRPr="00C35167" w:rsidRDefault="00FE2146" w:rsidP="00957E7A">
            <w:pPr>
              <w:pStyle w:val="Default"/>
              <w:jc w:val="center"/>
              <w:rPr>
                <w:rFonts w:ascii="Times New Roman" w:hAnsi="Times New Roman" w:cs="Times New Roman"/>
                <w:color w:val="auto"/>
              </w:rPr>
            </w:pPr>
            <w:r w:rsidRPr="00C35167">
              <w:rPr>
                <w:rFonts w:ascii="Times New Roman" w:hAnsi="Times New Roman" w:cs="Times New Roman"/>
                <w:color w:val="auto"/>
              </w:rPr>
              <w:t>3</w:t>
            </w:r>
          </w:p>
        </w:tc>
        <w:tc>
          <w:tcPr>
            <w:tcW w:w="0" w:type="auto"/>
          </w:tcPr>
          <w:p w14:paraId="09D3BEF5" w14:textId="77777777" w:rsidR="00FE2146" w:rsidRPr="00C35167" w:rsidRDefault="00FE2146" w:rsidP="00957E7A">
            <w:pPr>
              <w:pStyle w:val="Default"/>
              <w:jc w:val="center"/>
              <w:rPr>
                <w:rFonts w:ascii="Times New Roman" w:hAnsi="Times New Roman" w:cs="Times New Roman"/>
                <w:color w:val="auto"/>
              </w:rPr>
            </w:pPr>
            <w:r w:rsidRPr="00C35167">
              <w:rPr>
                <w:rFonts w:ascii="Times New Roman" w:hAnsi="Times New Roman" w:cs="Times New Roman"/>
                <w:color w:val="auto"/>
              </w:rPr>
              <w:t>30</w:t>
            </w:r>
          </w:p>
        </w:tc>
      </w:tr>
      <w:tr w:rsidR="00FE2146" w14:paraId="54CE98AE" w14:textId="77777777" w:rsidTr="00957E7A">
        <w:tc>
          <w:tcPr>
            <w:tcW w:w="0" w:type="auto"/>
          </w:tcPr>
          <w:p w14:paraId="2179CC25" w14:textId="77777777" w:rsidR="00FE2146" w:rsidRPr="001521D1" w:rsidRDefault="00FE2146" w:rsidP="00957E7A">
            <w:pPr>
              <w:pStyle w:val="Default"/>
              <w:jc w:val="center"/>
              <w:rPr>
                <w:rFonts w:ascii="Times New Roman" w:eastAsiaTheme="minorEastAsia" w:hAnsi="Times New Roman" w:cs="Times New Roman"/>
              </w:rPr>
            </w:pPr>
            <w:r w:rsidRPr="001521D1">
              <w:rPr>
                <w:rFonts w:ascii="Times New Roman" w:eastAsiaTheme="minorEastAsia" w:hAnsi="Times New Roman" w:cs="Times New Roman"/>
              </w:rPr>
              <w:t>3.</w:t>
            </w:r>
          </w:p>
        </w:tc>
        <w:tc>
          <w:tcPr>
            <w:tcW w:w="0" w:type="auto"/>
          </w:tcPr>
          <w:p w14:paraId="58997DD5" w14:textId="77777777" w:rsidR="00FE2146" w:rsidRPr="003A52CA" w:rsidRDefault="00FE2146" w:rsidP="00957E7A">
            <w:pPr>
              <w:pStyle w:val="Default"/>
              <w:rPr>
                <w:rFonts w:ascii="Times New Roman" w:eastAsiaTheme="minorEastAsia" w:hAnsi="Times New Roman" w:cs="Times New Roman"/>
              </w:rPr>
            </w:pPr>
            <w:r w:rsidRPr="003A52CA">
              <w:rPr>
                <w:rFonts w:ascii="Times New Roman" w:eastAsiaTheme="minorEastAsia" w:hAnsi="Times New Roman" w:cs="Times New Roman"/>
              </w:rPr>
              <w:t>Written Assignments</w:t>
            </w:r>
          </w:p>
        </w:tc>
        <w:tc>
          <w:tcPr>
            <w:tcW w:w="0" w:type="auto"/>
          </w:tcPr>
          <w:p w14:paraId="137D3EC8" w14:textId="77777777" w:rsidR="00FE2146" w:rsidRPr="00C35167" w:rsidRDefault="00FE2146" w:rsidP="00957E7A">
            <w:pPr>
              <w:pStyle w:val="Default"/>
              <w:jc w:val="center"/>
              <w:rPr>
                <w:rFonts w:ascii="Times New Roman" w:eastAsiaTheme="minorEastAsia" w:hAnsi="Times New Roman" w:cs="Times New Roman"/>
              </w:rPr>
            </w:pPr>
            <w:r w:rsidRPr="00C35167">
              <w:rPr>
                <w:rFonts w:ascii="Times New Roman" w:eastAsiaTheme="minorEastAsia" w:hAnsi="Times New Roman" w:cs="Times New Roman"/>
              </w:rPr>
              <w:t>2</w:t>
            </w:r>
          </w:p>
        </w:tc>
        <w:tc>
          <w:tcPr>
            <w:tcW w:w="0" w:type="auto"/>
          </w:tcPr>
          <w:p w14:paraId="46DE2F6F" w14:textId="77777777" w:rsidR="00FE2146" w:rsidRPr="00C35167" w:rsidRDefault="00FE2146" w:rsidP="00957E7A">
            <w:pPr>
              <w:pStyle w:val="Default"/>
              <w:jc w:val="center"/>
              <w:rPr>
                <w:rFonts w:ascii="Times New Roman" w:eastAsiaTheme="minorEastAsia" w:hAnsi="Times New Roman" w:cs="Times New Roman"/>
              </w:rPr>
            </w:pPr>
            <w:r w:rsidRPr="00C35167">
              <w:rPr>
                <w:rFonts w:ascii="Times New Roman" w:eastAsiaTheme="minorEastAsia" w:hAnsi="Times New Roman" w:cs="Times New Roman"/>
              </w:rPr>
              <w:t>10</w:t>
            </w:r>
          </w:p>
        </w:tc>
      </w:tr>
      <w:tr w:rsidR="00FE2146" w14:paraId="75008827" w14:textId="77777777" w:rsidTr="00957E7A">
        <w:tc>
          <w:tcPr>
            <w:tcW w:w="0" w:type="auto"/>
          </w:tcPr>
          <w:p w14:paraId="14C41F82" w14:textId="77777777" w:rsidR="00FE2146" w:rsidRPr="001521D1" w:rsidRDefault="00FE2146" w:rsidP="00957E7A">
            <w:pPr>
              <w:pStyle w:val="Default"/>
              <w:jc w:val="center"/>
              <w:rPr>
                <w:rFonts w:ascii="Times New Roman" w:hAnsi="Times New Roman" w:cs="Times New Roman"/>
                <w:color w:val="auto"/>
              </w:rPr>
            </w:pPr>
            <w:r w:rsidRPr="001521D1">
              <w:rPr>
                <w:rFonts w:ascii="Times New Roman" w:hAnsi="Times New Roman" w:cs="Times New Roman"/>
                <w:color w:val="auto"/>
              </w:rPr>
              <w:t>4.</w:t>
            </w:r>
          </w:p>
        </w:tc>
        <w:tc>
          <w:tcPr>
            <w:tcW w:w="0" w:type="auto"/>
          </w:tcPr>
          <w:p w14:paraId="42F97EF7" w14:textId="77777777" w:rsidR="00FE2146" w:rsidRDefault="00FE2146" w:rsidP="00957E7A">
            <w:pPr>
              <w:pStyle w:val="Default"/>
              <w:rPr>
                <w:rFonts w:ascii="Times New Roman" w:hAnsi="Times New Roman" w:cs="Times New Roman"/>
                <w:b/>
                <w:bCs/>
                <w:color w:val="auto"/>
              </w:rPr>
            </w:pPr>
            <w:r w:rsidRPr="003A52CA">
              <w:rPr>
                <w:rFonts w:ascii="Times New Roman" w:eastAsiaTheme="minorEastAsia" w:hAnsi="Times New Roman" w:cs="Times New Roman"/>
              </w:rPr>
              <w:t>A lesson Plan</w:t>
            </w:r>
          </w:p>
        </w:tc>
        <w:tc>
          <w:tcPr>
            <w:tcW w:w="0" w:type="auto"/>
          </w:tcPr>
          <w:p w14:paraId="7888A12B" w14:textId="77777777" w:rsidR="00FE2146" w:rsidRPr="00C35167" w:rsidRDefault="00FE2146" w:rsidP="00957E7A">
            <w:pPr>
              <w:pStyle w:val="Default"/>
              <w:jc w:val="center"/>
              <w:rPr>
                <w:rFonts w:ascii="Times New Roman" w:hAnsi="Times New Roman" w:cs="Times New Roman"/>
                <w:color w:val="auto"/>
              </w:rPr>
            </w:pPr>
            <w:r w:rsidRPr="00C35167">
              <w:rPr>
                <w:rFonts w:ascii="Times New Roman" w:hAnsi="Times New Roman" w:cs="Times New Roman"/>
                <w:color w:val="auto"/>
              </w:rPr>
              <w:t>1</w:t>
            </w:r>
          </w:p>
        </w:tc>
        <w:tc>
          <w:tcPr>
            <w:tcW w:w="0" w:type="auto"/>
          </w:tcPr>
          <w:p w14:paraId="2C9BEDDA" w14:textId="77777777" w:rsidR="00FE2146" w:rsidRPr="00C35167" w:rsidRDefault="00FE2146" w:rsidP="00957E7A">
            <w:pPr>
              <w:pStyle w:val="Default"/>
              <w:jc w:val="center"/>
              <w:rPr>
                <w:rFonts w:ascii="Times New Roman" w:hAnsi="Times New Roman" w:cs="Times New Roman"/>
                <w:color w:val="auto"/>
              </w:rPr>
            </w:pPr>
            <w:r w:rsidRPr="00C35167">
              <w:rPr>
                <w:rFonts w:ascii="Times New Roman" w:hAnsi="Times New Roman" w:cs="Times New Roman"/>
                <w:color w:val="auto"/>
              </w:rPr>
              <w:t>10</w:t>
            </w:r>
          </w:p>
        </w:tc>
      </w:tr>
      <w:tr w:rsidR="00FE2146" w14:paraId="4814EECD" w14:textId="77777777" w:rsidTr="00957E7A">
        <w:tc>
          <w:tcPr>
            <w:tcW w:w="0" w:type="auto"/>
          </w:tcPr>
          <w:p w14:paraId="307436B5" w14:textId="77777777" w:rsidR="00FE2146" w:rsidRPr="001521D1" w:rsidRDefault="00FE2146" w:rsidP="00957E7A">
            <w:pPr>
              <w:pStyle w:val="Default"/>
              <w:jc w:val="center"/>
              <w:rPr>
                <w:rFonts w:ascii="Times New Roman" w:hAnsi="Times New Roman" w:cs="Times New Roman"/>
                <w:color w:val="auto"/>
              </w:rPr>
            </w:pPr>
            <w:r w:rsidRPr="001521D1">
              <w:rPr>
                <w:rFonts w:ascii="Times New Roman" w:hAnsi="Times New Roman" w:cs="Times New Roman"/>
                <w:color w:val="auto"/>
              </w:rPr>
              <w:t>5.</w:t>
            </w:r>
          </w:p>
        </w:tc>
        <w:tc>
          <w:tcPr>
            <w:tcW w:w="0" w:type="auto"/>
          </w:tcPr>
          <w:p w14:paraId="75637F03" w14:textId="77777777" w:rsidR="00FE2146" w:rsidRDefault="00FE2146" w:rsidP="00957E7A">
            <w:pPr>
              <w:pStyle w:val="Default"/>
              <w:rPr>
                <w:rFonts w:ascii="Times New Roman" w:hAnsi="Times New Roman" w:cs="Times New Roman"/>
                <w:b/>
                <w:bCs/>
                <w:color w:val="auto"/>
              </w:rPr>
            </w:pPr>
            <w:r>
              <w:rPr>
                <w:rFonts w:ascii="Times New Roman" w:eastAsiaTheme="minorEastAsia" w:hAnsi="Times New Roman" w:cs="Times New Roman"/>
                <w:color w:val="auto"/>
              </w:rPr>
              <w:t>Reflection Task</w:t>
            </w:r>
          </w:p>
        </w:tc>
        <w:tc>
          <w:tcPr>
            <w:tcW w:w="0" w:type="auto"/>
          </w:tcPr>
          <w:p w14:paraId="050C9E50" w14:textId="77777777" w:rsidR="00FE2146" w:rsidRPr="00C35167" w:rsidRDefault="00FE2146" w:rsidP="00957E7A">
            <w:pPr>
              <w:pStyle w:val="Default"/>
              <w:jc w:val="center"/>
              <w:rPr>
                <w:rFonts w:ascii="Times New Roman" w:hAnsi="Times New Roman" w:cs="Times New Roman"/>
                <w:color w:val="auto"/>
              </w:rPr>
            </w:pPr>
            <w:r w:rsidRPr="00C35167">
              <w:rPr>
                <w:rFonts w:ascii="Times New Roman" w:hAnsi="Times New Roman" w:cs="Times New Roman"/>
                <w:color w:val="auto"/>
              </w:rPr>
              <w:t>1</w:t>
            </w:r>
          </w:p>
        </w:tc>
        <w:tc>
          <w:tcPr>
            <w:tcW w:w="0" w:type="auto"/>
          </w:tcPr>
          <w:p w14:paraId="50221F3B" w14:textId="77777777" w:rsidR="00FE2146" w:rsidRPr="00C35167" w:rsidRDefault="00FE2146" w:rsidP="00957E7A">
            <w:pPr>
              <w:pStyle w:val="Default"/>
              <w:jc w:val="center"/>
              <w:rPr>
                <w:rFonts w:ascii="Times New Roman" w:hAnsi="Times New Roman" w:cs="Times New Roman"/>
                <w:color w:val="auto"/>
              </w:rPr>
            </w:pPr>
            <w:r w:rsidRPr="00C35167">
              <w:rPr>
                <w:rFonts w:ascii="Times New Roman" w:hAnsi="Times New Roman" w:cs="Times New Roman"/>
                <w:color w:val="auto"/>
              </w:rPr>
              <w:t>5</w:t>
            </w:r>
          </w:p>
        </w:tc>
      </w:tr>
      <w:tr w:rsidR="00FE2146" w14:paraId="24906DA4" w14:textId="77777777" w:rsidTr="00957E7A">
        <w:tc>
          <w:tcPr>
            <w:tcW w:w="0" w:type="auto"/>
          </w:tcPr>
          <w:p w14:paraId="661A1C8A" w14:textId="77777777" w:rsidR="00FE2146" w:rsidRPr="001521D1" w:rsidRDefault="00FE2146" w:rsidP="00957E7A">
            <w:pPr>
              <w:pStyle w:val="Default"/>
              <w:jc w:val="center"/>
              <w:rPr>
                <w:rFonts w:ascii="Times New Roman" w:hAnsi="Times New Roman" w:cs="Times New Roman"/>
                <w:color w:val="auto"/>
              </w:rPr>
            </w:pPr>
            <w:r w:rsidRPr="001521D1">
              <w:rPr>
                <w:rFonts w:ascii="Times New Roman" w:hAnsi="Times New Roman" w:cs="Times New Roman"/>
                <w:color w:val="auto"/>
              </w:rPr>
              <w:lastRenderedPageBreak/>
              <w:t>6.</w:t>
            </w:r>
          </w:p>
        </w:tc>
        <w:tc>
          <w:tcPr>
            <w:tcW w:w="0" w:type="auto"/>
          </w:tcPr>
          <w:p w14:paraId="12C5D3D2" w14:textId="77777777" w:rsidR="00FE2146" w:rsidRDefault="00FE2146" w:rsidP="00957E7A">
            <w:pPr>
              <w:pStyle w:val="Default"/>
              <w:rPr>
                <w:rFonts w:ascii="Times New Roman" w:hAnsi="Times New Roman" w:cs="Times New Roman"/>
                <w:b/>
                <w:bCs/>
                <w:color w:val="auto"/>
              </w:rPr>
            </w:pPr>
            <w:r w:rsidRPr="003A52CA">
              <w:rPr>
                <w:rFonts w:ascii="Times New Roman" w:eastAsiaTheme="minorEastAsia" w:hAnsi="Times New Roman" w:cs="Times New Roman"/>
              </w:rPr>
              <w:t>Test</w:t>
            </w:r>
          </w:p>
        </w:tc>
        <w:tc>
          <w:tcPr>
            <w:tcW w:w="0" w:type="auto"/>
          </w:tcPr>
          <w:p w14:paraId="4A5BD22A" w14:textId="77777777" w:rsidR="00FE2146" w:rsidRPr="00C35167" w:rsidRDefault="00FE2146" w:rsidP="00957E7A">
            <w:pPr>
              <w:pStyle w:val="Default"/>
              <w:jc w:val="center"/>
              <w:rPr>
                <w:rFonts w:ascii="Times New Roman" w:hAnsi="Times New Roman" w:cs="Times New Roman"/>
                <w:color w:val="auto"/>
              </w:rPr>
            </w:pPr>
            <w:r w:rsidRPr="00C35167">
              <w:rPr>
                <w:rFonts w:ascii="Times New Roman" w:hAnsi="Times New Roman" w:cs="Times New Roman"/>
                <w:color w:val="auto"/>
              </w:rPr>
              <w:t>1</w:t>
            </w:r>
          </w:p>
        </w:tc>
        <w:tc>
          <w:tcPr>
            <w:tcW w:w="0" w:type="auto"/>
          </w:tcPr>
          <w:p w14:paraId="3F9A7BE9" w14:textId="77777777" w:rsidR="00FE2146" w:rsidRPr="00C35167" w:rsidRDefault="00FE2146" w:rsidP="00957E7A">
            <w:pPr>
              <w:pStyle w:val="Default"/>
              <w:jc w:val="center"/>
              <w:rPr>
                <w:rFonts w:ascii="Times New Roman" w:hAnsi="Times New Roman" w:cs="Times New Roman"/>
                <w:color w:val="auto"/>
              </w:rPr>
            </w:pPr>
            <w:r w:rsidRPr="00C35167">
              <w:rPr>
                <w:rFonts w:ascii="Times New Roman" w:hAnsi="Times New Roman" w:cs="Times New Roman"/>
                <w:color w:val="auto"/>
              </w:rPr>
              <w:t>15</w:t>
            </w:r>
          </w:p>
        </w:tc>
      </w:tr>
      <w:tr w:rsidR="00FE2146" w14:paraId="37058C1A" w14:textId="77777777" w:rsidTr="00957E7A">
        <w:tc>
          <w:tcPr>
            <w:tcW w:w="0" w:type="auto"/>
          </w:tcPr>
          <w:p w14:paraId="53CAF7CE" w14:textId="77777777" w:rsidR="00FE2146" w:rsidRDefault="00FE2146" w:rsidP="00957E7A">
            <w:pPr>
              <w:pStyle w:val="Default"/>
              <w:jc w:val="center"/>
              <w:rPr>
                <w:rFonts w:ascii="Times New Roman" w:hAnsi="Times New Roman" w:cs="Times New Roman"/>
                <w:b/>
                <w:bCs/>
                <w:color w:val="auto"/>
              </w:rPr>
            </w:pPr>
          </w:p>
        </w:tc>
        <w:tc>
          <w:tcPr>
            <w:tcW w:w="0" w:type="auto"/>
          </w:tcPr>
          <w:p w14:paraId="2C9181C3" w14:textId="77777777" w:rsidR="00FE2146" w:rsidRDefault="00FE2146" w:rsidP="00957E7A">
            <w:pPr>
              <w:pStyle w:val="Default"/>
              <w:rPr>
                <w:rFonts w:ascii="Times New Roman" w:hAnsi="Times New Roman" w:cs="Times New Roman"/>
                <w:b/>
                <w:bCs/>
                <w:color w:val="auto"/>
              </w:rPr>
            </w:pPr>
            <w:r>
              <w:rPr>
                <w:rFonts w:ascii="Times New Roman" w:hAnsi="Times New Roman" w:cs="Times New Roman"/>
                <w:b/>
                <w:bCs/>
                <w:color w:val="auto"/>
              </w:rPr>
              <w:t>Total</w:t>
            </w:r>
          </w:p>
        </w:tc>
        <w:tc>
          <w:tcPr>
            <w:tcW w:w="0" w:type="auto"/>
          </w:tcPr>
          <w:p w14:paraId="652BED34" w14:textId="77777777" w:rsidR="00FE2146" w:rsidRDefault="00FE2146" w:rsidP="00957E7A">
            <w:pPr>
              <w:pStyle w:val="Default"/>
              <w:jc w:val="center"/>
              <w:rPr>
                <w:rFonts w:ascii="Times New Roman" w:hAnsi="Times New Roman" w:cs="Times New Roman"/>
                <w:b/>
                <w:bCs/>
                <w:color w:val="auto"/>
              </w:rPr>
            </w:pPr>
            <w:r>
              <w:rPr>
                <w:rFonts w:ascii="Times New Roman" w:hAnsi="Times New Roman" w:cs="Times New Roman"/>
                <w:b/>
                <w:bCs/>
                <w:color w:val="auto"/>
              </w:rPr>
              <w:t>11</w:t>
            </w:r>
          </w:p>
        </w:tc>
        <w:tc>
          <w:tcPr>
            <w:tcW w:w="0" w:type="auto"/>
          </w:tcPr>
          <w:p w14:paraId="6137DC26" w14:textId="77777777" w:rsidR="00FE2146" w:rsidRDefault="00FE2146" w:rsidP="00957E7A">
            <w:pPr>
              <w:pStyle w:val="Default"/>
              <w:jc w:val="center"/>
              <w:rPr>
                <w:rFonts w:ascii="Times New Roman" w:hAnsi="Times New Roman" w:cs="Times New Roman"/>
                <w:b/>
                <w:bCs/>
                <w:color w:val="auto"/>
              </w:rPr>
            </w:pPr>
            <w:r>
              <w:rPr>
                <w:rFonts w:ascii="Times New Roman" w:hAnsi="Times New Roman" w:cs="Times New Roman"/>
                <w:b/>
                <w:bCs/>
                <w:color w:val="auto"/>
              </w:rPr>
              <w:t>100</w:t>
            </w:r>
          </w:p>
        </w:tc>
      </w:tr>
    </w:tbl>
    <w:p w14:paraId="6ADC834E" w14:textId="77777777" w:rsidR="00FE2146" w:rsidRPr="00F45423" w:rsidRDefault="00FE2146" w:rsidP="00FE2146">
      <w:pPr>
        <w:pStyle w:val="Default"/>
        <w:ind w:left="1260"/>
        <w:rPr>
          <w:rFonts w:ascii="Times New Roman" w:hAnsi="Times New Roman" w:cs="Times New Roman"/>
          <w:b/>
          <w:bCs/>
          <w:color w:val="auto"/>
        </w:rPr>
      </w:pPr>
    </w:p>
    <w:p w14:paraId="28A63A94" w14:textId="77777777" w:rsidR="00FE2146" w:rsidRDefault="00FE2146" w:rsidP="00FE2146">
      <w:pPr>
        <w:pStyle w:val="Default"/>
        <w:rPr>
          <w:rFonts w:ascii="Times New Roman" w:hAnsi="Times New Roman" w:cs="Times New Roman"/>
          <w:color w:val="auto"/>
          <w:sz w:val="10"/>
          <w:szCs w:val="10"/>
        </w:rPr>
      </w:pPr>
    </w:p>
    <w:p w14:paraId="0C220155" w14:textId="77777777" w:rsidR="00FE2146" w:rsidRPr="00BF142E" w:rsidRDefault="00FE2146" w:rsidP="00FE2146">
      <w:pPr>
        <w:pStyle w:val="Default"/>
        <w:rPr>
          <w:rFonts w:ascii="Times New Roman" w:hAnsi="Times New Roman" w:cs="Times New Roman"/>
          <w:color w:val="auto"/>
          <w:sz w:val="10"/>
          <w:szCs w:val="10"/>
        </w:rPr>
      </w:pPr>
    </w:p>
    <w:p w14:paraId="0F99CAE3" w14:textId="77777777" w:rsidR="00FE2146" w:rsidRDefault="00FE2146" w:rsidP="00FE2146">
      <w:pPr>
        <w:jc w:val="lowKashida"/>
        <w:rPr>
          <w:sz w:val="24"/>
          <w:szCs w:val="24"/>
          <w:lang w:eastAsia="en-GB"/>
        </w:rPr>
      </w:pPr>
      <w:r w:rsidRPr="00AA2328">
        <w:rPr>
          <w:sz w:val="24"/>
          <w:szCs w:val="24"/>
          <w:lang w:eastAsia="en-GB"/>
        </w:rPr>
        <w:t>An Achievement Certi</w:t>
      </w:r>
      <w:r>
        <w:rPr>
          <w:sz w:val="24"/>
          <w:szCs w:val="24"/>
          <w:lang w:eastAsia="en-GB"/>
        </w:rPr>
        <w:t>ficate will be awarded to trainees on successful completion of</w:t>
      </w:r>
      <w:r w:rsidRPr="00AA2328">
        <w:rPr>
          <w:sz w:val="24"/>
          <w:szCs w:val="24"/>
          <w:lang w:eastAsia="en-GB"/>
        </w:rPr>
        <w:t xml:space="preserve"> the </w:t>
      </w:r>
      <w:r>
        <w:rPr>
          <w:sz w:val="24"/>
          <w:szCs w:val="24"/>
          <w:lang w:eastAsia="en-GB"/>
        </w:rPr>
        <w:t>training program</w:t>
      </w:r>
      <w:r w:rsidRPr="00AA2328">
        <w:rPr>
          <w:sz w:val="24"/>
          <w:szCs w:val="24"/>
          <w:lang w:eastAsia="en-GB"/>
        </w:rPr>
        <w:t xml:space="preserve">.  </w:t>
      </w:r>
    </w:p>
    <w:p w14:paraId="1A091200" w14:textId="77777777" w:rsidR="00FE2146" w:rsidRDefault="00FE2146" w:rsidP="00FE2146">
      <w:pPr>
        <w:jc w:val="lowKashida"/>
        <w:rPr>
          <w:sz w:val="24"/>
          <w:szCs w:val="24"/>
          <w:lang w:eastAsia="en-GB"/>
        </w:rPr>
      </w:pPr>
    </w:p>
    <w:p w14:paraId="690451EE" w14:textId="77777777" w:rsidR="00FE2146" w:rsidRPr="00AA2328" w:rsidRDefault="00FE2146" w:rsidP="00D47350">
      <w:pPr>
        <w:jc w:val="lowKashida"/>
        <w:rPr>
          <w:b/>
          <w:bCs/>
          <w:i/>
          <w:iCs/>
          <w:sz w:val="24"/>
          <w:szCs w:val="24"/>
          <w:lang w:eastAsia="en-GB"/>
        </w:rPr>
      </w:pPr>
      <w:r w:rsidRPr="00AA2328">
        <w:rPr>
          <w:b/>
          <w:bCs/>
          <w:i/>
          <w:iCs/>
          <w:sz w:val="24"/>
          <w:szCs w:val="24"/>
          <w:lang w:eastAsia="en-GB"/>
        </w:rPr>
        <w:t xml:space="preserve">The training </w:t>
      </w:r>
      <w:r>
        <w:rPr>
          <w:b/>
          <w:bCs/>
          <w:i/>
          <w:iCs/>
          <w:sz w:val="24"/>
          <w:szCs w:val="24"/>
          <w:lang w:eastAsia="en-GB"/>
        </w:rPr>
        <w:t>program</w:t>
      </w:r>
      <w:r w:rsidRPr="00AA2328">
        <w:rPr>
          <w:b/>
          <w:bCs/>
          <w:i/>
          <w:iCs/>
          <w:sz w:val="24"/>
          <w:szCs w:val="24"/>
          <w:lang w:eastAsia="en-GB"/>
        </w:rPr>
        <w:t xml:space="preserve"> do</w:t>
      </w:r>
      <w:r>
        <w:rPr>
          <w:b/>
          <w:bCs/>
          <w:i/>
          <w:iCs/>
          <w:sz w:val="24"/>
          <w:szCs w:val="24"/>
          <w:lang w:eastAsia="en-GB"/>
        </w:rPr>
        <w:t>es</w:t>
      </w:r>
      <w:r w:rsidRPr="00AA2328">
        <w:rPr>
          <w:b/>
          <w:bCs/>
          <w:i/>
          <w:iCs/>
          <w:sz w:val="24"/>
          <w:szCs w:val="24"/>
          <w:lang w:eastAsia="en-GB"/>
        </w:rPr>
        <w:t xml:space="preserve"> not automatically lead to employment in the </w:t>
      </w:r>
      <w:r w:rsidR="00D47350">
        <w:rPr>
          <w:b/>
          <w:bCs/>
          <w:i/>
          <w:iCs/>
          <w:sz w:val="24"/>
          <w:szCs w:val="24"/>
          <w:lang w:eastAsia="en-GB"/>
        </w:rPr>
        <w:t>Languages Department, SCE, AUC</w:t>
      </w:r>
      <w:r w:rsidRPr="00AA2328">
        <w:rPr>
          <w:b/>
          <w:bCs/>
          <w:i/>
          <w:iCs/>
          <w:sz w:val="24"/>
          <w:szCs w:val="24"/>
          <w:lang w:eastAsia="en-GB"/>
        </w:rPr>
        <w:t xml:space="preserve">. </w:t>
      </w:r>
      <w:r>
        <w:rPr>
          <w:b/>
          <w:bCs/>
          <w:i/>
          <w:iCs/>
          <w:sz w:val="24"/>
          <w:szCs w:val="24"/>
          <w:lang w:eastAsia="en-GB"/>
        </w:rPr>
        <w:t xml:space="preserve"> Candidates who wish to join</w:t>
      </w:r>
      <w:r w:rsidRPr="00AA2328">
        <w:rPr>
          <w:b/>
          <w:bCs/>
          <w:i/>
          <w:iCs/>
          <w:sz w:val="24"/>
          <w:szCs w:val="24"/>
          <w:lang w:eastAsia="en-GB"/>
        </w:rPr>
        <w:t xml:space="preserve"> </w:t>
      </w:r>
      <w:r w:rsidR="006A57D3">
        <w:rPr>
          <w:b/>
          <w:bCs/>
          <w:i/>
          <w:iCs/>
          <w:sz w:val="24"/>
          <w:szCs w:val="24"/>
          <w:lang w:eastAsia="en-GB"/>
        </w:rPr>
        <w:t xml:space="preserve">the </w:t>
      </w:r>
      <w:r w:rsidR="00D47350">
        <w:rPr>
          <w:b/>
          <w:bCs/>
          <w:i/>
          <w:iCs/>
          <w:sz w:val="24"/>
          <w:szCs w:val="24"/>
          <w:lang w:eastAsia="en-GB"/>
        </w:rPr>
        <w:t>L</w:t>
      </w:r>
      <w:r w:rsidR="006A57D3">
        <w:rPr>
          <w:b/>
          <w:bCs/>
          <w:i/>
          <w:iCs/>
          <w:sz w:val="24"/>
          <w:szCs w:val="24"/>
          <w:lang w:eastAsia="en-GB"/>
        </w:rPr>
        <w:t>anguages Department</w:t>
      </w:r>
      <w:r w:rsidRPr="00AA2328">
        <w:rPr>
          <w:b/>
          <w:bCs/>
          <w:i/>
          <w:iCs/>
          <w:sz w:val="24"/>
          <w:szCs w:val="24"/>
          <w:lang w:eastAsia="en-GB"/>
        </w:rPr>
        <w:t xml:space="preserve"> are required to follow SCE hiring procedures.</w:t>
      </w:r>
    </w:p>
    <w:p w14:paraId="65C7FFAF" w14:textId="77777777" w:rsidR="00FE2146" w:rsidRPr="00AA2328" w:rsidRDefault="00FE2146" w:rsidP="00FE2146">
      <w:pPr>
        <w:jc w:val="lowKashida"/>
        <w:rPr>
          <w:sz w:val="24"/>
          <w:szCs w:val="24"/>
          <w:lang w:eastAsia="en-GB"/>
        </w:rPr>
      </w:pPr>
    </w:p>
    <w:p w14:paraId="44A8CFD0" w14:textId="77777777" w:rsidR="00FE2146" w:rsidRPr="009E5816" w:rsidRDefault="00FE2146" w:rsidP="00FE2146">
      <w:pPr>
        <w:spacing w:line="360" w:lineRule="auto"/>
        <w:rPr>
          <w:b/>
          <w:bCs/>
          <w:sz w:val="24"/>
          <w:szCs w:val="24"/>
          <w:lang w:eastAsia="en-GB"/>
        </w:rPr>
      </w:pPr>
      <w:r w:rsidRPr="009E5816">
        <w:rPr>
          <w:b/>
          <w:bCs/>
          <w:sz w:val="24"/>
          <w:szCs w:val="24"/>
          <w:lang w:eastAsia="en-GB"/>
        </w:rPr>
        <w:t>PROGRAM LOGISTICS</w:t>
      </w:r>
    </w:p>
    <w:p w14:paraId="1B394657" w14:textId="77777777" w:rsidR="00FE2146" w:rsidRPr="009E5816" w:rsidRDefault="00FE2146" w:rsidP="00FE2146">
      <w:pPr>
        <w:rPr>
          <w:rFonts w:cs="Times New Roman"/>
          <w:sz w:val="24"/>
          <w:szCs w:val="24"/>
        </w:rPr>
      </w:pPr>
      <w:r w:rsidRPr="009E5816">
        <w:rPr>
          <w:b/>
          <w:bCs/>
          <w:sz w:val="24"/>
          <w:szCs w:val="24"/>
          <w:lang w:eastAsia="en-GB"/>
        </w:rPr>
        <w:t>Criteria for Selection:</w:t>
      </w:r>
    </w:p>
    <w:p w14:paraId="7F4C4108" w14:textId="77777777" w:rsidR="00FE2146" w:rsidRPr="009E5816" w:rsidRDefault="00FE2146" w:rsidP="00FE2146">
      <w:pPr>
        <w:jc w:val="lowKashida"/>
        <w:rPr>
          <w:sz w:val="24"/>
          <w:szCs w:val="24"/>
          <w:lang w:val="en-US" w:eastAsia="en-GB"/>
        </w:rPr>
      </w:pPr>
      <w:r w:rsidRPr="009E5816">
        <w:rPr>
          <w:b/>
          <w:bCs/>
          <w:sz w:val="24"/>
          <w:szCs w:val="24"/>
        </w:rPr>
        <w:t>Candidates should:</w:t>
      </w:r>
    </w:p>
    <w:p w14:paraId="2B67D069" w14:textId="77777777" w:rsidR="00C12E17" w:rsidRPr="00EE1411" w:rsidRDefault="00C12E17" w:rsidP="00C12E17">
      <w:pPr>
        <w:widowControl w:val="0"/>
        <w:numPr>
          <w:ilvl w:val="0"/>
          <w:numId w:val="6"/>
        </w:numPr>
        <w:tabs>
          <w:tab w:val="left" w:pos="1080"/>
        </w:tabs>
        <w:ind w:hanging="360"/>
        <w:rPr>
          <w:rFonts w:cs="Times New Roman"/>
          <w:color w:val="000000"/>
          <w:sz w:val="24"/>
          <w:szCs w:val="24"/>
        </w:rPr>
      </w:pPr>
      <w:r>
        <w:rPr>
          <w:rFonts w:cs="Times New Roman"/>
          <w:color w:val="000000"/>
          <w:sz w:val="24"/>
          <w:szCs w:val="24"/>
        </w:rPr>
        <w:t>be</w:t>
      </w:r>
      <w:r w:rsidRPr="00EE1411">
        <w:rPr>
          <w:rFonts w:cs="Times New Roman"/>
          <w:color w:val="000000"/>
          <w:sz w:val="24"/>
          <w:szCs w:val="24"/>
        </w:rPr>
        <w:t xml:space="preserve"> Egyptian citizens</w:t>
      </w:r>
      <w:r w:rsidR="004E4177">
        <w:rPr>
          <w:rFonts w:cs="Times New Roman"/>
          <w:color w:val="000000"/>
          <w:sz w:val="24"/>
          <w:szCs w:val="24"/>
        </w:rPr>
        <w:t xml:space="preserve"> resident in Egypt</w:t>
      </w:r>
      <w:r w:rsidRPr="00EE1411">
        <w:rPr>
          <w:rFonts w:cs="Times New Roman"/>
          <w:color w:val="000000"/>
          <w:sz w:val="24"/>
          <w:szCs w:val="24"/>
        </w:rPr>
        <w:t>;</w:t>
      </w:r>
    </w:p>
    <w:p w14:paraId="48B31367" w14:textId="77777777" w:rsidR="00C12E17" w:rsidRPr="00EE1411" w:rsidRDefault="00C12E17" w:rsidP="00C12E17">
      <w:pPr>
        <w:widowControl w:val="0"/>
        <w:numPr>
          <w:ilvl w:val="0"/>
          <w:numId w:val="6"/>
        </w:numPr>
        <w:tabs>
          <w:tab w:val="left" w:pos="1080"/>
        </w:tabs>
        <w:ind w:hanging="360"/>
        <w:rPr>
          <w:rFonts w:cs="Times New Roman"/>
          <w:color w:val="000000"/>
          <w:sz w:val="24"/>
          <w:szCs w:val="24"/>
        </w:rPr>
      </w:pPr>
      <w:r>
        <w:rPr>
          <w:rFonts w:cs="Times New Roman"/>
          <w:color w:val="000000"/>
          <w:sz w:val="24"/>
          <w:szCs w:val="24"/>
        </w:rPr>
        <w:t>be</w:t>
      </w:r>
      <w:r w:rsidRPr="00EE1411">
        <w:rPr>
          <w:rFonts w:cs="Times New Roman"/>
          <w:color w:val="000000"/>
          <w:sz w:val="24"/>
          <w:szCs w:val="24"/>
        </w:rPr>
        <w:t xml:space="preserve"> university graduates (preferably Faculty of Arts or </w:t>
      </w:r>
      <w:proofErr w:type="spellStart"/>
      <w:r w:rsidRPr="00EE1411">
        <w:rPr>
          <w:rFonts w:cs="Times New Roman"/>
          <w:color w:val="000000"/>
          <w:sz w:val="24"/>
          <w:szCs w:val="24"/>
        </w:rPr>
        <w:t>Alsun</w:t>
      </w:r>
      <w:proofErr w:type="spellEnd"/>
      <w:r w:rsidRPr="00EE1411">
        <w:rPr>
          <w:rFonts w:cs="Times New Roman"/>
          <w:color w:val="000000"/>
          <w:sz w:val="24"/>
          <w:szCs w:val="24"/>
        </w:rPr>
        <w:t xml:space="preserve"> graduates);</w:t>
      </w:r>
    </w:p>
    <w:p w14:paraId="18FC264B" w14:textId="139C2C0A" w:rsidR="00C12E17" w:rsidRPr="00EE1411" w:rsidRDefault="00C12E17" w:rsidP="00C12E17">
      <w:pPr>
        <w:widowControl w:val="0"/>
        <w:numPr>
          <w:ilvl w:val="0"/>
          <w:numId w:val="6"/>
        </w:numPr>
        <w:tabs>
          <w:tab w:val="left" w:pos="1080"/>
        </w:tabs>
        <w:ind w:hanging="360"/>
        <w:rPr>
          <w:rFonts w:cs="Times New Roman"/>
          <w:color w:val="000000"/>
          <w:sz w:val="24"/>
          <w:szCs w:val="24"/>
        </w:rPr>
      </w:pPr>
      <w:r>
        <w:rPr>
          <w:rFonts w:cs="Times New Roman"/>
          <w:color w:val="000000"/>
          <w:sz w:val="24"/>
          <w:szCs w:val="24"/>
        </w:rPr>
        <w:t>be</w:t>
      </w:r>
      <w:r w:rsidRPr="00EE1411">
        <w:rPr>
          <w:rFonts w:cs="Times New Roman"/>
          <w:color w:val="000000"/>
          <w:sz w:val="24"/>
          <w:szCs w:val="24"/>
        </w:rPr>
        <w:t xml:space="preserve"> preferably teaching or plan</w:t>
      </w:r>
      <w:r w:rsidR="005C1DE8">
        <w:rPr>
          <w:rFonts w:cs="Times New Roman"/>
          <w:color w:val="000000"/>
          <w:sz w:val="24"/>
          <w:szCs w:val="24"/>
        </w:rPr>
        <w:t>ning</w:t>
      </w:r>
      <w:r w:rsidRPr="00EE1411">
        <w:rPr>
          <w:rFonts w:cs="Times New Roman"/>
          <w:color w:val="000000"/>
          <w:sz w:val="24"/>
          <w:szCs w:val="24"/>
        </w:rPr>
        <w:t xml:space="preserve"> to teach in the very near future;</w:t>
      </w:r>
    </w:p>
    <w:p w14:paraId="1C55D6DA" w14:textId="7BB030FA" w:rsidR="00C12E17" w:rsidRPr="00EE1411" w:rsidRDefault="00C12E17" w:rsidP="00C12E17">
      <w:pPr>
        <w:widowControl w:val="0"/>
        <w:numPr>
          <w:ilvl w:val="0"/>
          <w:numId w:val="6"/>
        </w:numPr>
        <w:tabs>
          <w:tab w:val="left" w:pos="1080"/>
        </w:tabs>
        <w:ind w:hanging="360"/>
        <w:rPr>
          <w:rFonts w:cs="Times New Roman"/>
          <w:color w:val="000000"/>
          <w:sz w:val="24"/>
          <w:szCs w:val="24"/>
        </w:rPr>
      </w:pPr>
      <w:r>
        <w:rPr>
          <w:rFonts w:cs="Times New Roman"/>
          <w:color w:val="000000"/>
          <w:sz w:val="24"/>
          <w:szCs w:val="24"/>
        </w:rPr>
        <w:t>h</w:t>
      </w:r>
      <w:r w:rsidRPr="00EE1411">
        <w:rPr>
          <w:rFonts w:cs="Times New Roman"/>
          <w:color w:val="000000"/>
          <w:sz w:val="24"/>
          <w:szCs w:val="24"/>
        </w:rPr>
        <w:t xml:space="preserve">ave excellent command of English and meet B2 on the Common European Framework of Reference (CEFR) or level ENGG B2A on the SCE </w:t>
      </w:r>
      <w:r w:rsidR="005C1DE8">
        <w:rPr>
          <w:rFonts w:cs="Times New Roman"/>
          <w:color w:val="000000"/>
          <w:sz w:val="24"/>
          <w:szCs w:val="24"/>
        </w:rPr>
        <w:t xml:space="preserve">Standardized English Proficiency Test (SEPT) or </w:t>
      </w:r>
      <w:r w:rsidRPr="00EE1411">
        <w:rPr>
          <w:rFonts w:cs="Times New Roman"/>
          <w:color w:val="000000"/>
          <w:sz w:val="24"/>
          <w:szCs w:val="24"/>
        </w:rPr>
        <w:t>Online English Placement Test (OEPT);</w:t>
      </w:r>
    </w:p>
    <w:p w14:paraId="2420273D" w14:textId="77777777" w:rsidR="00C12E17" w:rsidRDefault="00C12E17" w:rsidP="00C12E17">
      <w:pPr>
        <w:widowControl w:val="0"/>
        <w:numPr>
          <w:ilvl w:val="0"/>
          <w:numId w:val="6"/>
        </w:numPr>
        <w:tabs>
          <w:tab w:val="left" w:pos="1080"/>
        </w:tabs>
        <w:ind w:hanging="360"/>
        <w:rPr>
          <w:rFonts w:cs="Times New Roman"/>
          <w:color w:val="000000"/>
          <w:sz w:val="24"/>
          <w:szCs w:val="24"/>
        </w:rPr>
      </w:pPr>
      <w:r>
        <w:rPr>
          <w:rFonts w:cs="Times New Roman"/>
          <w:color w:val="000000"/>
          <w:sz w:val="24"/>
          <w:szCs w:val="24"/>
        </w:rPr>
        <w:t>h</w:t>
      </w:r>
      <w:r w:rsidRPr="00EE1411">
        <w:rPr>
          <w:rFonts w:cs="Times New Roman"/>
          <w:color w:val="000000"/>
          <w:sz w:val="24"/>
          <w:szCs w:val="24"/>
        </w:rPr>
        <w:t>ave basic computer skills (Windows and Microsoft Office applications);</w:t>
      </w:r>
    </w:p>
    <w:p w14:paraId="008E11ED" w14:textId="7AE10234" w:rsidR="00C12E17" w:rsidRPr="00EE1411" w:rsidRDefault="00C12E17" w:rsidP="009B598C">
      <w:pPr>
        <w:widowControl w:val="0"/>
        <w:numPr>
          <w:ilvl w:val="0"/>
          <w:numId w:val="6"/>
        </w:numPr>
        <w:tabs>
          <w:tab w:val="left" w:pos="1080"/>
        </w:tabs>
        <w:ind w:hanging="360"/>
        <w:rPr>
          <w:rFonts w:asciiTheme="majorBidi" w:hAnsiTheme="majorBidi" w:cstheme="majorBidi"/>
          <w:sz w:val="24"/>
          <w:szCs w:val="24"/>
        </w:rPr>
      </w:pPr>
      <w:r>
        <w:rPr>
          <w:rFonts w:asciiTheme="majorBidi" w:hAnsiTheme="majorBidi" w:cstheme="majorBidi"/>
          <w:sz w:val="24"/>
          <w:szCs w:val="24"/>
        </w:rPr>
        <w:t>h</w:t>
      </w:r>
      <w:r w:rsidRPr="00EE1411">
        <w:rPr>
          <w:rFonts w:asciiTheme="majorBidi" w:hAnsiTheme="majorBidi" w:cstheme="majorBidi"/>
          <w:sz w:val="24"/>
          <w:szCs w:val="24"/>
        </w:rPr>
        <w:t xml:space="preserve">ave </w:t>
      </w:r>
      <w:r w:rsidR="005C1DE8">
        <w:rPr>
          <w:rFonts w:asciiTheme="majorBidi" w:hAnsiTheme="majorBidi" w:cstheme="majorBidi"/>
          <w:sz w:val="24"/>
          <w:szCs w:val="24"/>
        </w:rPr>
        <w:t xml:space="preserve">a </w:t>
      </w:r>
      <w:r w:rsidRPr="00EE1411">
        <w:rPr>
          <w:rFonts w:asciiTheme="majorBidi" w:hAnsiTheme="majorBidi" w:cstheme="majorBidi"/>
          <w:sz w:val="24"/>
          <w:szCs w:val="24"/>
        </w:rPr>
        <w:t xml:space="preserve">reliable internet connection since the course </w:t>
      </w:r>
      <w:r w:rsidR="009B598C">
        <w:rPr>
          <w:rFonts w:asciiTheme="majorBidi" w:hAnsiTheme="majorBidi" w:cstheme="majorBidi"/>
          <w:sz w:val="24"/>
          <w:szCs w:val="24"/>
        </w:rPr>
        <w:t>may</w:t>
      </w:r>
      <w:r w:rsidRPr="00EE1411">
        <w:rPr>
          <w:rFonts w:asciiTheme="majorBidi" w:hAnsiTheme="majorBidi" w:cstheme="majorBidi"/>
          <w:sz w:val="24"/>
          <w:szCs w:val="24"/>
        </w:rPr>
        <w:t xml:space="preserve"> be offered online;</w:t>
      </w:r>
    </w:p>
    <w:p w14:paraId="65525E81" w14:textId="77777777" w:rsidR="00C12E17" w:rsidRPr="00EE1411" w:rsidRDefault="00C12E17" w:rsidP="00C12E17">
      <w:pPr>
        <w:widowControl w:val="0"/>
        <w:numPr>
          <w:ilvl w:val="0"/>
          <w:numId w:val="6"/>
        </w:numPr>
        <w:tabs>
          <w:tab w:val="left" w:pos="1080"/>
        </w:tabs>
        <w:ind w:hanging="360"/>
        <w:rPr>
          <w:rFonts w:cs="Times New Roman"/>
          <w:color w:val="000000"/>
          <w:sz w:val="24"/>
          <w:szCs w:val="24"/>
        </w:rPr>
      </w:pPr>
      <w:r>
        <w:rPr>
          <w:rFonts w:cs="Times New Roman"/>
          <w:color w:val="000000"/>
          <w:sz w:val="24"/>
          <w:szCs w:val="24"/>
        </w:rPr>
        <w:t>h</w:t>
      </w:r>
      <w:r w:rsidRPr="00EE1411">
        <w:rPr>
          <w:rFonts w:cs="Times New Roman"/>
          <w:color w:val="000000"/>
          <w:sz w:val="24"/>
          <w:szCs w:val="24"/>
        </w:rPr>
        <w:t>ave had no formal teacher training certificates such as PCTEFLA, CELTA, ITTP, PCELT, FELT-YL, PCT, PED etc.;</w:t>
      </w:r>
    </w:p>
    <w:p w14:paraId="2400578E" w14:textId="77777777" w:rsidR="00C12E17" w:rsidRPr="00EE1411" w:rsidRDefault="00C12E17" w:rsidP="00C12E17">
      <w:pPr>
        <w:widowControl w:val="0"/>
        <w:numPr>
          <w:ilvl w:val="0"/>
          <w:numId w:val="6"/>
        </w:numPr>
        <w:tabs>
          <w:tab w:val="left" w:pos="1080"/>
        </w:tabs>
        <w:ind w:hanging="360"/>
        <w:rPr>
          <w:rFonts w:cs="Times New Roman"/>
          <w:color w:val="000000"/>
          <w:sz w:val="24"/>
          <w:szCs w:val="24"/>
        </w:rPr>
      </w:pPr>
      <w:r>
        <w:rPr>
          <w:rFonts w:cs="Times New Roman"/>
          <w:color w:val="000000"/>
          <w:sz w:val="24"/>
          <w:szCs w:val="24"/>
        </w:rPr>
        <w:t>be</w:t>
      </w:r>
      <w:r w:rsidRPr="00EE1411">
        <w:rPr>
          <w:rFonts w:cs="Times New Roman"/>
          <w:color w:val="000000"/>
          <w:sz w:val="24"/>
          <w:szCs w:val="24"/>
        </w:rPr>
        <w:t xml:space="preserve"> 22 to 45 years old;</w:t>
      </w:r>
    </w:p>
    <w:p w14:paraId="3C2B959D" w14:textId="77777777" w:rsidR="00C12E17" w:rsidRPr="00EE1411" w:rsidRDefault="00C12E17" w:rsidP="00C12E17">
      <w:pPr>
        <w:widowControl w:val="0"/>
        <w:numPr>
          <w:ilvl w:val="0"/>
          <w:numId w:val="6"/>
        </w:numPr>
        <w:tabs>
          <w:tab w:val="left" w:pos="1080"/>
        </w:tabs>
        <w:ind w:hanging="360"/>
        <w:rPr>
          <w:rFonts w:cs="Times New Roman"/>
          <w:color w:val="000000"/>
          <w:sz w:val="24"/>
          <w:szCs w:val="24"/>
        </w:rPr>
      </w:pPr>
      <w:r w:rsidRPr="00EE1411">
        <w:rPr>
          <w:rFonts w:cs="Times New Roman"/>
          <w:color w:val="000000"/>
          <w:sz w:val="24"/>
          <w:szCs w:val="24"/>
        </w:rPr>
        <w:t>be able and willing to apply new teaching methods and theories;</w:t>
      </w:r>
    </w:p>
    <w:p w14:paraId="6F177642" w14:textId="77777777" w:rsidR="00C12E17" w:rsidRPr="00EE1411" w:rsidRDefault="00C12E17" w:rsidP="00C12E17">
      <w:pPr>
        <w:widowControl w:val="0"/>
        <w:numPr>
          <w:ilvl w:val="0"/>
          <w:numId w:val="6"/>
        </w:numPr>
        <w:tabs>
          <w:tab w:val="left" w:pos="1080"/>
        </w:tabs>
        <w:ind w:hanging="360"/>
        <w:rPr>
          <w:rFonts w:cs="Times New Roman"/>
          <w:sz w:val="24"/>
          <w:szCs w:val="24"/>
        </w:rPr>
      </w:pPr>
      <w:r>
        <w:rPr>
          <w:rFonts w:cs="Times New Roman"/>
          <w:color w:val="000000"/>
          <w:sz w:val="24"/>
          <w:szCs w:val="24"/>
        </w:rPr>
        <w:t>p</w:t>
      </w:r>
      <w:r w:rsidRPr="00EE1411">
        <w:rPr>
          <w:rFonts w:cs="Times New Roman"/>
          <w:color w:val="000000"/>
          <w:sz w:val="24"/>
          <w:szCs w:val="24"/>
        </w:rPr>
        <w:t>rovide two references and two signed and sealed letters of recommendation</w:t>
      </w:r>
      <w:r>
        <w:rPr>
          <w:rFonts w:cs="Times New Roman"/>
          <w:color w:val="000000"/>
          <w:sz w:val="24"/>
          <w:szCs w:val="24"/>
        </w:rPr>
        <w:t xml:space="preserve"> </w:t>
      </w:r>
      <w:r w:rsidRPr="00EE1411">
        <w:rPr>
          <w:rFonts w:asciiTheme="majorBidi" w:hAnsiTheme="majorBidi" w:cstheme="majorBidi"/>
          <w:sz w:val="24"/>
          <w:szCs w:val="24"/>
        </w:rPr>
        <w:t>to be sent by email directly from the referees’ email addresses</w:t>
      </w:r>
      <w:r w:rsidRPr="00EE1411">
        <w:rPr>
          <w:rFonts w:cs="Times New Roman"/>
          <w:sz w:val="24"/>
          <w:szCs w:val="24"/>
        </w:rPr>
        <w:t>.</w:t>
      </w:r>
    </w:p>
    <w:p w14:paraId="7220B417" w14:textId="77777777" w:rsidR="00FE2146" w:rsidRDefault="00FE2146" w:rsidP="00FE2146">
      <w:pPr>
        <w:rPr>
          <w:b/>
          <w:bCs/>
          <w:sz w:val="24"/>
          <w:szCs w:val="24"/>
          <w:lang w:eastAsia="en-GB"/>
        </w:rPr>
      </w:pPr>
    </w:p>
    <w:p w14:paraId="6BA9C8C5" w14:textId="77777777" w:rsidR="00FE2146" w:rsidRDefault="00BE21CE" w:rsidP="0042756C">
      <w:pPr>
        <w:rPr>
          <w:sz w:val="24"/>
          <w:szCs w:val="24"/>
          <w:lang w:eastAsia="en-GB"/>
        </w:rPr>
      </w:pPr>
      <w:r>
        <w:rPr>
          <w:b/>
          <w:bCs/>
          <w:sz w:val="24"/>
          <w:szCs w:val="24"/>
          <w:lang w:eastAsia="en-GB"/>
        </w:rPr>
        <w:t>Mode</w:t>
      </w:r>
      <w:r w:rsidR="00FE2146">
        <w:rPr>
          <w:b/>
          <w:bCs/>
          <w:sz w:val="24"/>
          <w:szCs w:val="24"/>
          <w:lang w:eastAsia="en-GB"/>
        </w:rPr>
        <w:t xml:space="preserve"> of Training:  </w:t>
      </w:r>
      <w:r>
        <w:rPr>
          <w:sz w:val="24"/>
          <w:szCs w:val="24"/>
          <w:lang w:eastAsia="en-GB"/>
        </w:rPr>
        <w:t xml:space="preserve">Training will be </w:t>
      </w:r>
      <w:r w:rsidR="009B598C">
        <w:rPr>
          <w:sz w:val="24"/>
          <w:szCs w:val="24"/>
          <w:lang w:eastAsia="en-GB"/>
        </w:rPr>
        <w:t xml:space="preserve">either </w:t>
      </w:r>
      <w:r>
        <w:rPr>
          <w:sz w:val="24"/>
          <w:szCs w:val="24"/>
          <w:lang w:eastAsia="en-GB"/>
        </w:rPr>
        <w:t xml:space="preserve">offered online </w:t>
      </w:r>
      <w:r w:rsidR="009B598C">
        <w:rPr>
          <w:sz w:val="24"/>
          <w:szCs w:val="24"/>
          <w:lang w:eastAsia="en-GB"/>
        </w:rPr>
        <w:t xml:space="preserve">or face-to-face depending on the situation prevailing then </w:t>
      </w:r>
      <w:r>
        <w:rPr>
          <w:sz w:val="24"/>
          <w:szCs w:val="24"/>
          <w:lang w:eastAsia="en-GB"/>
        </w:rPr>
        <w:t xml:space="preserve">by the </w:t>
      </w:r>
      <w:r w:rsidR="00D47350">
        <w:rPr>
          <w:sz w:val="24"/>
          <w:szCs w:val="24"/>
          <w:lang w:eastAsia="en-GB"/>
        </w:rPr>
        <w:t>Career Development Department</w:t>
      </w:r>
      <w:r w:rsidR="00FE2146">
        <w:rPr>
          <w:sz w:val="24"/>
          <w:szCs w:val="24"/>
          <w:lang w:eastAsia="en-GB"/>
        </w:rPr>
        <w:t>, S</w:t>
      </w:r>
      <w:r w:rsidR="0042756C">
        <w:rPr>
          <w:sz w:val="24"/>
          <w:szCs w:val="24"/>
          <w:lang w:eastAsia="en-GB"/>
        </w:rPr>
        <w:t>chool of Continuing Education, t</w:t>
      </w:r>
      <w:r w:rsidR="00FE2146">
        <w:rPr>
          <w:sz w:val="24"/>
          <w:szCs w:val="24"/>
          <w:lang w:eastAsia="en-GB"/>
        </w:rPr>
        <w:t>he American University in Cairo</w:t>
      </w:r>
      <w:r>
        <w:rPr>
          <w:sz w:val="24"/>
          <w:szCs w:val="24"/>
          <w:lang w:eastAsia="en-GB"/>
        </w:rPr>
        <w:t>.</w:t>
      </w:r>
    </w:p>
    <w:p w14:paraId="6B88157D" w14:textId="77777777" w:rsidR="00FE2146" w:rsidRDefault="00FE2146" w:rsidP="00FE2146">
      <w:pPr>
        <w:rPr>
          <w:sz w:val="24"/>
          <w:szCs w:val="24"/>
          <w:lang w:eastAsia="en-GB"/>
        </w:rPr>
      </w:pPr>
    </w:p>
    <w:p w14:paraId="5EAD5A37" w14:textId="77777777" w:rsidR="00FE2146" w:rsidRDefault="00FE2146" w:rsidP="00FE2146">
      <w:pPr>
        <w:rPr>
          <w:b/>
          <w:bCs/>
          <w:sz w:val="24"/>
          <w:szCs w:val="24"/>
          <w:lang w:eastAsia="en-GB"/>
        </w:rPr>
      </w:pPr>
      <w:r>
        <w:rPr>
          <w:b/>
          <w:bCs/>
          <w:sz w:val="24"/>
          <w:szCs w:val="24"/>
          <w:lang w:eastAsia="en-GB"/>
        </w:rPr>
        <w:t xml:space="preserve">Course Schedule:  </w:t>
      </w:r>
    </w:p>
    <w:p w14:paraId="6928D901" w14:textId="085258CB" w:rsidR="004F2EB7" w:rsidRDefault="00FE2146" w:rsidP="004F2EB7">
      <w:pPr>
        <w:rPr>
          <w:sz w:val="24"/>
          <w:szCs w:val="24"/>
          <w:lang w:eastAsia="en-GB"/>
        </w:rPr>
      </w:pPr>
      <w:r>
        <w:rPr>
          <w:b/>
          <w:bCs/>
          <w:sz w:val="24"/>
          <w:szCs w:val="24"/>
          <w:lang w:eastAsia="en-GB"/>
        </w:rPr>
        <w:t xml:space="preserve">Duration:  </w:t>
      </w:r>
      <w:r w:rsidR="002011EA">
        <w:rPr>
          <w:sz w:val="24"/>
          <w:szCs w:val="24"/>
          <w:lang w:eastAsia="en-GB"/>
        </w:rPr>
        <w:t xml:space="preserve">July </w:t>
      </w:r>
      <w:r w:rsidR="008151FF">
        <w:rPr>
          <w:sz w:val="24"/>
          <w:szCs w:val="24"/>
          <w:lang w:eastAsia="en-GB"/>
        </w:rPr>
        <w:t>25 to September 6</w:t>
      </w:r>
      <w:r w:rsidR="00B07850">
        <w:rPr>
          <w:sz w:val="24"/>
          <w:szCs w:val="24"/>
          <w:lang w:eastAsia="en-GB"/>
        </w:rPr>
        <w:t>, 2022</w:t>
      </w:r>
      <w:r w:rsidR="004F2EB7">
        <w:rPr>
          <w:sz w:val="24"/>
          <w:szCs w:val="24"/>
          <w:lang w:eastAsia="en-GB"/>
        </w:rPr>
        <w:t>.</w:t>
      </w:r>
    </w:p>
    <w:p w14:paraId="3B6AC8EC" w14:textId="5F19F9EA" w:rsidR="00FE2146" w:rsidRPr="004F2EB7" w:rsidRDefault="00FE2146" w:rsidP="000A22FA">
      <w:pPr>
        <w:rPr>
          <w:sz w:val="24"/>
          <w:szCs w:val="24"/>
          <w:lang w:eastAsia="en-GB"/>
        </w:rPr>
      </w:pPr>
    </w:p>
    <w:p w14:paraId="0AAAD084" w14:textId="77777777" w:rsidR="00FE2146" w:rsidRDefault="00FE2146" w:rsidP="0042756C">
      <w:pPr>
        <w:rPr>
          <w:sz w:val="24"/>
          <w:szCs w:val="24"/>
          <w:lang w:eastAsia="en-GB"/>
        </w:rPr>
      </w:pPr>
      <w:r>
        <w:rPr>
          <w:b/>
          <w:bCs/>
          <w:sz w:val="24"/>
          <w:szCs w:val="24"/>
          <w:lang w:eastAsia="en-GB"/>
        </w:rPr>
        <w:t xml:space="preserve">Days:  </w:t>
      </w:r>
      <w:r w:rsidR="005C6954">
        <w:rPr>
          <w:b/>
          <w:bCs/>
          <w:sz w:val="24"/>
          <w:szCs w:val="24"/>
          <w:lang w:eastAsia="en-GB"/>
        </w:rPr>
        <w:t xml:space="preserve">Either </w:t>
      </w:r>
      <w:r w:rsidRPr="00B45D6E">
        <w:rPr>
          <w:sz w:val="24"/>
          <w:szCs w:val="24"/>
          <w:lang w:eastAsia="en-GB"/>
        </w:rPr>
        <w:t>Sund</w:t>
      </w:r>
      <w:r>
        <w:rPr>
          <w:sz w:val="24"/>
          <w:szCs w:val="24"/>
          <w:lang w:eastAsia="en-GB"/>
        </w:rPr>
        <w:t>ays, Mondays, Wednesdays and Thursdays</w:t>
      </w:r>
      <w:r w:rsidR="005C6954">
        <w:rPr>
          <w:sz w:val="24"/>
          <w:szCs w:val="24"/>
          <w:lang w:eastAsia="en-GB"/>
        </w:rPr>
        <w:t xml:space="preserve"> </w:t>
      </w:r>
      <w:r w:rsidR="005C6954">
        <w:rPr>
          <w:b/>
          <w:bCs/>
          <w:sz w:val="24"/>
          <w:szCs w:val="24"/>
          <w:lang w:eastAsia="en-GB"/>
        </w:rPr>
        <w:t xml:space="preserve">or </w:t>
      </w:r>
      <w:r w:rsidR="005C6954">
        <w:rPr>
          <w:sz w:val="24"/>
          <w:szCs w:val="24"/>
          <w:lang w:eastAsia="en-GB"/>
        </w:rPr>
        <w:t xml:space="preserve">Fridays and Saturdays </w:t>
      </w:r>
      <w:r>
        <w:rPr>
          <w:sz w:val="24"/>
          <w:szCs w:val="24"/>
          <w:lang w:eastAsia="en-GB"/>
        </w:rPr>
        <w:t xml:space="preserve">(The exact </w:t>
      </w:r>
      <w:r w:rsidR="0042756C">
        <w:rPr>
          <w:sz w:val="24"/>
          <w:szCs w:val="24"/>
          <w:lang w:eastAsia="en-GB"/>
        </w:rPr>
        <w:t>schedule</w:t>
      </w:r>
      <w:r>
        <w:rPr>
          <w:sz w:val="24"/>
          <w:szCs w:val="24"/>
          <w:lang w:eastAsia="en-GB"/>
        </w:rPr>
        <w:t xml:space="preserve"> will be specified at the beginning of the course.)</w:t>
      </w:r>
    </w:p>
    <w:p w14:paraId="560E1611" w14:textId="77777777" w:rsidR="00FE2146" w:rsidRDefault="00FE2146" w:rsidP="00FE2146">
      <w:pPr>
        <w:rPr>
          <w:sz w:val="24"/>
          <w:szCs w:val="24"/>
          <w:lang w:eastAsia="en-GB"/>
        </w:rPr>
      </w:pPr>
    </w:p>
    <w:p w14:paraId="75717A44" w14:textId="032510AA" w:rsidR="00FE2146" w:rsidRPr="00C35167" w:rsidRDefault="00FE2146" w:rsidP="00BE21CE">
      <w:pPr>
        <w:rPr>
          <w:sz w:val="24"/>
          <w:szCs w:val="24"/>
          <w:lang w:eastAsia="en-GB"/>
        </w:rPr>
      </w:pPr>
      <w:r>
        <w:rPr>
          <w:b/>
          <w:bCs/>
          <w:sz w:val="24"/>
          <w:szCs w:val="24"/>
          <w:lang w:eastAsia="en-GB"/>
        </w:rPr>
        <w:t>Course Prerequisite:</w:t>
      </w:r>
      <w:r>
        <w:rPr>
          <w:sz w:val="24"/>
          <w:szCs w:val="24"/>
          <w:lang w:eastAsia="en-GB"/>
        </w:rPr>
        <w:t xml:space="preserve"> </w:t>
      </w:r>
      <w:r w:rsidRPr="00C35167">
        <w:rPr>
          <w:sz w:val="24"/>
          <w:szCs w:val="24"/>
          <w:lang w:eastAsia="en-GB"/>
        </w:rPr>
        <w:t>A minimum score equivalent to</w:t>
      </w:r>
      <w:r w:rsidRPr="00E33378">
        <w:rPr>
          <w:b/>
          <w:bCs/>
          <w:sz w:val="24"/>
          <w:szCs w:val="24"/>
          <w:lang w:eastAsia="en-GB"/>
        </w:rPr>
        <w:t xml:space="preserve"> </w:t>
      </w:r>
      <w:r>
        <w:rPr>
          <w:b/>
          <w:bCs/>
          <w:sz w:val="24"/>
          <w:szCs w:val="24"/>
          <w:lang w:eastAsia="en-GB"/>
        </w:rPr>
        <w:t xml:space="preserve">B2 on the Common European Framework of Reference (CEFR), </w:t>
      </w:r>
      <w:r w:rsidRPr="00E33378">
        <w:rPr>
          <w:b/>
          <w:bCs/>
          <w:sz w:val="24"/>
          <w:szCs w:val="24"/>
          <w:lang w:eastAsia="en-GB"/>
        </w:rPr>
        <w:t xml:space="preserve">Level </w:t>
      </w:r>
      <w:r w:rsidR="00FC6BC3">
        <w:rPr>
          <w:b/>
          <w:bCs/>
          <w:sz w:val="24"/>
          <w:szCs w:val="24"/>
          <w:lang w:eastAsia="en-GB"/>
        </w:rPr>
        <w:t>B2A</w:t>
      </w:r>
      <w:r w:rsidRPr="00E33378">
        <w:rPr>
          <w:b/>
          <w:bCs/>
          <w:sz w:val="24"/>
          <w:szCs w:val="24"/>
          <w:lang w:eastAsia="en-GB"/>
        </w:rPr>
        <w:t xml:space="preserve"> on </w:t>
      </w:r>
      <w:r w:rsidR="00B07850">
        <w:rPr>
          <w:b/>
          <w:bCs/>
          <w:sz w:val="24"/>
          <w:szCs w:val="24"/>
          <w:lang w:eastAsia="en-GB"/>
        </w:rPr>
        <w:t xml:space="preserve">SEPT or </w:t>
      </w:r>
      <w:r w:rsidR="00897298">
        <w:rPr>
          <w:b/>
          <w:bCs/>
          <w:sz w:val="24"/>
          <w:szCs w:val="24"/>
          <w:lang w:eastAsia="en-GB"/>
        </w:rPr>
        <w:t>O</w:t>
      </w:r>
      <w:r w:rsidRPr="00E33378">
        <w:rPr>
          <w:b/>
          <w:bCs/>
          <w:sz w:val="24"/>
          <w:szCs w:val="24"/>
          <w:lang w:eastAsia="en-GB"/>
        </w:rPr>
        <w:t xml:space="preserve">EPT </w:t>
      </w:r>
      <w:r w:rsidRPr="00C35167">
        <w:rPr>
          <w:sz w:val="24"/>
          <w:szCs w:val="24"/>
          <w:lang w:eastAsia="en-GB"/>
        </w:rPr>
        <w:t xml:space="preserve">(SCE, AUC’s English </w:t>
      </w:r>
      <w:r w:rsidR="00BE21CE">
        <w:rPr>
          <w:sz w:val="24"/>
          <w:szCs w:val="24"/>
          <w:lang w:eastAsia="en-GB"/>
        </w:rPr>
        <w:t>P</w:t>
      </w:r>
      <w:r w:rsidRPr="00C35167">
        <w:rPr>
          <w:sz w:val="24"/>
          <w:szCs w:val="24"/>
          <w:lang w:eastAsia="en-GB"/>
        </w:rPr>
        <w:t xml:space="preserve">lacement </w:t>
      </w:r>
      <w:r w:rsidR="00BE21CE">
        <w:rPr>
          <w:sz w:val="24"/>
          <w:szCs w:val="24"/>
          <w:lang w:eastAsia="en-GB"/>
        </w:rPr>
        <w:t>T</w:t>
      </w:r>
      <w:r w:rsidRPr="00C35167">
        <w:rPr>
          <w:sz w:val="24"/>
          <w:szCs w:val="24"/>
          <w:lang w:eastAsia="en-GB"/>
        </w:rPr>
        <w:t>est</w:t>
      </w:r>
      <w:r w:rsidR="00B07850">
        <w:rPr>
          <w:sz w:val="24"/>
          <w:szCs w:val="24"/>
          <w:lang w:eastAsia="en-GB"/>
        </w:rPr>
        <w:t>s</w:t>
      </w:r>
      <w:r w:rsidRPr="00C35167">
        <w:rPr>
          <w:sz w:val="24"/>
          <w:szCs w:val="24"/>
          <w:lang w:eastAsia="en-GB"/>
        </w:rPr>
        <w:t>)</w:t>
      </w:r>
    </w:p>
    <w:p w14:paraId="1D6C78B8" w14:textId="77777777" w:rsidR="00FE2146" w:rsidRDefault="00FE2146" w:rsidP="00FE2146">
      <w:pPr>
        <w:rPr>
          <w:b/>
          <w:bCs/>
          <w:sz w:val="24"/>
          <w:szCs w:val="24"/>
          <w:lang w:eastAsia="en-GB"/>
        </w:rPr>
      </w:pPr>
    </w:p>
    <w:p w14:paraId="655FE19D" w14:textId="77777777" w:rsidR="001D06B0" w:rsidRDefault="00FE2146" w:rsidP="001D06B0">
      <w:pPr>
        <w:rPr>
          <w:b/>
          <w:bCs/>
          <w:sz w:val="24"/>
          <w:szCs w:val="24"/>
          <w:lang w:eastAsia="en-GB"/>
        </w:rPr>
      </w:pPr>
      <w:bookmarkStart w:id="0" w:name="_Hlk105540317"/>
      <w:r>
        <w:rPr>
          <w:b/>
          <w:bCs/>
          <w:sz w:val="24"/>
          <w:szCs w:val="24"/>
          <w:lang w:eastAsia="en-GB"/>
        </w:rPr>
        <w:t>Testing Fees:</w:t>
      </w:r>
    </w:p>
    <w:p w14:paraId="2DF4D32F" w14:textId="77777777" w:rsidR="002E35E7" w:rsidRDefault="00FE2146" w:rsidP="00045D85">
      <w:pPr>
        <w:pStyle w:val="ListParagraph"/>
        <w:numPr>
          <w:ilvl w:val="0"/>
          <w:numId w:val="9"/>
        </w:numPr>
        <w:rPr>
          <w:sz w:val="24"/>
          <w:szCs w:val="24"/>
          <w:lang w:eastAsia="en-GB"/>
        </w:rPr>
      </w:pPr>
      <w:r w:rsidRPr="00045D85">
        <w:rPr>
          <w:b/>
          <w:bCs/>
          <w:sz w:val="24"/>
          <w:szCs w:val="24"/>
          <w:lang w:eastAsia="en-GB"/>
        </w:rPr>
        <w:t>Regular Scheduled Test</w:t>
      </w:r>
      <w:r w:rsidR="002E35E7">
        <w:rPr>
          <w:b/>
          <w:bCs/>
          <w:sz w:val="24"/>
          <w:szCs w:val="24"/>
          <w:lang w:eastAsia="en-GB"/>
        </w:rPr>
        <w:t>s</w:t>
      </w:r>
      <w:r w:rsidRPr="00045D85">
        <w:rPr>
          <w:b/>
          <w:bCs/>
          <w:sz w:val="24"/>
          <w:szCs w:val="24"/>
          <w:lang w:eastAsia="en-GB"/>
        </w:rPr>
        <w:t xml:space="preserve">:  </w:t>
      </w:r>
      <w:r w:rsidRPr="00045D85">
        <w:rPr>
          <w:sz w:val="24"/>
          <w:szCs w:val="24"/>
          <w:lang w:eastAsia="en-GB"/>
        </w:rPr>
        <w:t xml:space="preserve">LE </w:t>
      </w:r>
      <w:r w:rsidR="00045D85" w:rsidRPr="00045D85">
        <w:rPr>
          <w:sz w:val="24"/>
          <w:szCs w:val="24"/>
          <w:lang w:eastAsia="en-GB"/>
        </w:rPr>
        <w:t>2</w:t>
      </w:r>
      <w:r w:rsidR="002E35E7">
        <w:rPr>
          <w:sz w:val="24"/>
          <w:szCs w:val="24"/>
          <w:lang w:eastAsia="en-GB"/>
        </w:rPr>
        <w:t>8</w:t>
      </w:r>
      <w:r w:rsidR="00045D85" w:rsidRPr="00045D85">
        <w:rPr>
          <w:sz w:val="24"/>
          <w:szCs w:val="24"/>
          <w:lang w:eastAsia="en-GB"/>
        </w:rPr>
        <w:t>5</w:t>
      </w:r>
      <w:r w:rsidR="002E35E7">
        <w:rPr>
          <w:sz w:val="24"/>
          <w:szCs w:val="24"/>
          <w:lang w:eastAsia="en-GB"/>
        </w:rPr>
        <w:t xml:space="preserve"> f</w:t>
      </w:r>
      <w:r w:rsidRPr="00045D85">
        <w:rPr>
          <w:sz w:val="24"/>
          <w:szCs w:val="24"/>
          <w:lang w:eastAsia="en-GB"/>
        </w:rPr>
        <w:t xml:space="preserve">or </w:t>
      </w:r>
      <w:r w:rsidR="00045D85" w:rsidRPr="00045D85">
        <w:rPr>
          <w:sz w:val="24"/>
          <w:szCs w:val="24"/>
          <w:lang w:eastAsia="en-GB"/>
        </w:rPr>
        <w:t>SEPT</w:t>
      </w:r>
      <w:r w:rsidR="002E35E7">
        <w:rPr>
          <w:sz w:val="24"/>
          <w:szCs w:val="24"/>
          <w:lang w:eastAsia="en-GB"/>
        </w:rPr>
        <w:t xml:space="preserve"> and LE 270 for </w:t>
      </w:r>
      <w:r w:rsidR="00897298" w:rsidRPr="00045D85">
        <w:rPr>
          <w:sz w:val="24"/>
          <w:szCs w:val="24"/>
          <w:lang w:eastAsia="en-GB"/>
        </w:rPr>
        <w:t>O</w:t>
      </w:r>
      <w:r w:rsidRPr="00045D85">
        <w:rPr>
          <w:sz w:val="24"/>
          <w:szCs w:val="24"/>
          <w:lang w:eastAsia="en-GB"/>
        </w:rPr>
        <w:t>EPT</w:t>
      </w:r>
      <w:r w:rsidR="002E35E7">
        <w:rPr>
          <w:sz w:val="24"/>
          <w:szCs w:val="24"/>
          <w:lang w:eastAsia="en-GB"/>
        </w:rPr>
        <w:t xml:space="preserve">.  </w:t>
      </w:r>
    </w:p>
    <w:p w14:paraId="22EFB379" w14:textId="77777777" w:rsidR="002E35E7" w:rsidRDefault="002E35E7" w:rsidP="002E35E7">
      <w:pPr>
        <w:pStyle w:val="ListParagraph"/>
        <w:rPr>
          <w:sz w:val="24"/>
          <w:szCs w:val="24"/>
          <w:lang w:eastAsia="en-GB"/>
        </w:rPr>
      </w:pPr>
      <w:r>
        <w:rPr>
          <w:sz w:val="24"/>
          <w:szCs w:val="24"/>
          <w:lang w:eastAsia="en-GB"/>
        </w:rPr>
        <w:t>For the test</w:t>
      </w:r>
      <w:r w:rsidR="00FE2146" w:rsidRPr="00045D85">
        <w:rPr>
          <w:sz w:val="24"/>
          <w:szCs w:val="24"/>
          <w:lang w:eastAsia="en-GB"/>
        </w:rPr>
        <w:t xml:space="preserve"> schedule</w:t>
      </w:r>
      <w:r>
        <w:rPr>
          <w:sz w:val="24"/>
          <w:szCs w:val="24"/>
          <w:lang w:eastAsia="en-GB"/>
        </w:rPr>
        <w:t>,</w:t>
      </w:r>
      <w:r w:rsidR="00FE2146" w:rsidRPr="00045D85">
        <w:rPr>
          <w:sz w:val="24"/>
          <w:szCs w:val="24"/>
          <w:lang w:eastAsia="en-GB"/>
        </w:rPr>
        <w:t xml:space="preserve"> please visit </w:t>
      </w:r>
      <w:hyperlink r:id="rId5" w:history="1">
        <w:r w:rsidR="00FE2146" w:rsidRPr="00045D85">
          <w:rPr>
            <w:rStyle w:val="Hyperlink"/>
            <w:sz w:val="24"/>
            <w:szCs w:val="24"/>
            <w:lang w:eastAsia="en-GB"/>
          </w:rPr>
          <w:t>sce@aucegypt.edu</w:t>
        </w:r>
      </w:hyperlink>
      <w:r w:rsidR="00FE2146" w:rsidRPr="00045D85">
        <w:rPr>
          <w:sz w:val="24"/>
          <w:szCs w:val="24"/>
          <w:lang w:eastAsia="en-GB"/>
        </w:rPr>
        <w:t xml:space="preserve"> or </w:t>
      </w:r>
      <w:hyperlink r:id="rId6" w:history="1">
        <w:r w:rsidR="00615C17" w:rsidRPr="00045D85">
          <w:rPr>
            <w:rStyle w:val="Hyperlink"/>
            <w:sz w:val="24"/>
            <w:szCs w:val="24"/>
            <w:lang w:eastAsia="en-GB"/>
          </w:rPr>
          <w:t>sceregis@aucegypt.edu</w:t>
        </w:r>
      </w:hyperlink>
      <w:r w:rsidR="00FE2146" w:rsidRPr="00045D85">
        <w:rPr>
          <w:sz w:val="24"/>
          <w:szCs w:val="24"/>
          <w:lang w:eastAsia="en-GB"/>
        </w:rPr>
        <w:t>.</w:t>
      </w:r>
      <w:r w:rsidR="00615C17" w:rsidRPr="00045D85">
        <w:rPr>
          <w:sz w:val="24"/>
          <w:szCs w:val="24"/>
          <w:lang w:eastAsia="en-GB"/>
        </w:rPr>
        <w:t xml:space="preserve">  </w:t>
      </w:r>
    </w:p>
    <w:p w14:paraId="2A5F3BC6" w14:textId="24566F11" w:rsidR="00FE2146" w:rsidRPr="00045D85" w:rsidRDefault="00615C17" w:rsidP="002E35E7">
      <w:pPr>
        <w:pStyle w:val="ListParagraph"/>
        <w:rPr>
          <w:sz w:val="24"/>
          <w:szCs w:val="24"/>
          <w:lang w:eastAsia="en-GB"/>
        </w:rPr>
      </w:pPr>
      <w:r w:rsidRPr="00045D85">
        <w:rPr>
          <w:sz w:val="24"/>
          <w:szCs w:val="24"/>
          <w:lang w:eastAsia="en-GB"/>
        </w:rPr>
        <w:t xml:space="preserve">For any queries regarding the </w:t>
      </w:r>
      <w:r w:rsidR="00045D85" w:rsidRPr="00045D85">
        <w:rPr>
          <w:sz w:val="24"/>
          <w:szCs w:val="24"/>
          <w:lang w:eastAsia="en-GB"/>
        </w:rPr>
        <w:t>SEPT/</w:t>
      </w:r>
      <w:r w:rsidRPr="00045D85">
        <w:rPr>
          <w:sz w:val="24"/>
          <w:szCs w:val="24"/>
          <w:lang w:eastAsia="en-GB"/>
        </w:rPr>
        <w:t xml:space="preserve">OEPT, kindly email the Evaluation, Testing and Assessment Department (ETAD) at </w:t>
      </w:r>
      <w:hyperlink r:id="rId7" w:history="1">
        <w:r w:rsidR="00045D85" w:rsidRPr="00045D85">
          <w:rPr>
            <w:rStyle w:val="Hyperlink"/>
            <w:sz w:val="24"/>
            <w:szCs w:val="24"/>
            <w:lang w:eastAsia="en-GB"/>
          </w:rPr>
          <w:t>etad@aucegypt.edu</w:t>
        </w:r>
      </w:hyperlink>
      <w:r w:rsidRPr="00045D85">
        <w:rPr>
          <w:sz w:val="24"/>
          <w:szCs w:val="24"/>
          <w:lang w:eastAsia="en-GB"/>
        </w:rPr>
        <w:t>.</w:t>
      </w:r>
      <w:r w:rsidR="00FE2146" w:rsidRPr="00045D85">
        <w:rPr>
          <w:sz w:val="24"/>
          <w:szCs w:val="24"/>
          <w:lang w:eastAsia="en-GB"/>
        </w:rPr>
        <w:t>)</w:t>
      </w:r>
    </w:p>
    <w:p w14:paraId="0CED821D" w14:textId="13FC967A" w:rsidR="00045D85" w:rsidRPr="00045D85" w:rsidRDefault="00045D85" w:rsidP="00045D85">
      <w:pPr>
        <w:pStyle w:val="ListParagraph"/>
        <w:numPr>
          <w:ilvl w:val="0"/>
          <w:numId w:val="9"/>
        </w:numPr>
        <w:rPr>
          <w:b/>
          <w:bCs/>
          <w:sz w:val="24"/>
          <w:szCs w:val="24"/>
          <w:lang w:eastAsia="en-GB"/>
        </w:rPr>
      </w:pPr>
      <w:r w:rsidRPr="00045D85">
        <w:rPr>
          <w:b/>
          <w:bCs/>
          <w:sz w:val="24"/>
          <w:szCs w:val="24"/>
          <w:lang w:eastAsia="en-GB"/>
        </w:rPr>
        <w:lastRenderedPageBreak/>
        <w:t xml:space="preserve">One-day Service Face to Face/Online Test:  LE </w:t>
      </w:r>
      <w:r w:rsidR="002E35E7">
        <w:rPr>
          <w:b/>
          <w:bCs/>
          <w:sz w:val="24"/>
          <w:szCs w:val="24"/>
          <w:lang w:eastAsia="en-GB"/>
        </w:rPr>
        <w:t>425</w:t>
      </w:r>
    </w:p>
    <w:p w14:paraId="2284D873" w14:textId="77777777" w:rsidR="00897298" w:rsidRDefault="00897298" w:rsidP="00882CEB">
      <w:pPr>
        <w:rPr>
          <w:b/>
          <w:bCs/>
          <w:i/>
          <w:iCs/>
          <w:sz w:val="24"/>
          <w:szCs w:val="24"/>
          <w:lang w:eastAsia="en-GB"/>
        </w:rPr>
      </w:pPr>
    </w:p>
    <w:bookmarkEnd w:id="0"/>
    <w:p w14:paraId="5D706C1F" w14:textId="32DA371D" w:rsidR="00FE2146" w:rsidRPr="00111962" w:rsidRDefault="00FE2146" w:rsidP="00BE21CE">
      <w:pPr>
        <w:rPr>
          <w:sz w:val="24"/>
          <w:szCs w:val="24"/>
          <w:lang w:eastAsia="en-GB"/>
        </w:rPr>
      </w:pPr>
      <w:r w:rsidRPr="00111962">
        <w:rPr>
          <w:b/>
          <w:bCs/>
          <w:i/>
          <w:iCs/>
          <w:sz w:val="24"/>
          <w:szCs w:val="24"/>
          <w:lang w:eastAsia="en-GB"/>
        </w:rPr>
        <w:t xml:space="preserve">The </w:t>
      </w:r>
      <w:r w:rsidR="00045D85">
        <w:rPr>
          <w:b/>
          <w:bCs/>
          <w:i/>
          <w:iCs/>
          <w:sz w:val="24"/>
          <w:szCs w:val="24"/>
          <w:lang w:eastAsia="en-GB"/>
        </w:rPr>
        <w:t>SEPT/</w:t>
      </w:r>
      <w:r w:rsidR="00BE21CE">
        <w:rPr>
          <w:b/>
          <w:bCs/>
          <w:i/>
          <w:iCs/>
          <w:sz w:val="24"/>
          <w:szCs w:val="24"/>
          <w:lang w:eastAsia="en-GB"/>
        </w:rPr>
        <w:t>O</w:t>
      </w:r>
      <w:r w:rsidRPr="00111962">
        <w:rPr>
          <w:b/>
          <w:bCs/>
          <w:i/>
          <w:iCs/>
          <w:sz w:val="24"/>
          <w:szCs w:val="24"/>
          <w:lang w:eastAsia="en-GB"/>
        </w:rPr>
        <w:t>EPT fee is to be paid by the applicants and is non-refundable</w:t>
      </w:r>
      <w:r w:rsidR="00882CEB">
        <w:rPr>
          <w:b/>
          <w:bCs/>
          <w:i/>
          <w:iCs/>
          <w:sz w:val="24"/>
          <w:szCs w:val="24"/>
          <w:lang w:eastAsia="en-GB"/>
        </w:rPr>
        <w:t>/</w:t>
      </w:r>
      <w:r>
        <w:rPr>
          <w:b/>
          <w:bCs/>
          <w:i/>
          <w:iCs/>
          <w:sz w:val="24"/>
          <w:szCs w:val="24"/>
          <w:lang w:eastAsia="en-GB"/>
        </w:rPr>
        <w:t>non-</w:t>
      </w:r>
      <w:r w:rsidR="00882CEB">
        <w:rPr>
          <w:b/>
          <w:bCs/>
          <w:i/>
          <w:iCs/>
          <w:sz w:val="24"/>
          <w:szCs w:val="24"/>
          <w:lang w:eastAsia="en-GB"/>
        </w:rPr>
        <w:t>re</w:t>
      </w:r>
      <w:r>
        <w:rPr>
          <w:b/>
          <w:bCs/>
          <w:i/>
          <w:iCs/>
          <w:sz w:val="24"/>
          <w:szCs w:val="24"/>
          <w:lang w:eastAsia="en-GB"/>
        </w:rPr>
        <w:t>imbursable</w:t>
      </w:r>
      <w:r w:rsidRPr="00111962">
        <w:rPr>
          <w:b/>
          <w:bCs/>
          <w:i/>
          <w:iCs/>
          <w:sz w:val="24"/>
          <w:szCs w:val="24"/>
          <w:lang w:eastAsia="en-GB"/>
        </w:rPr>
        <w:t>.</w:t>
      </w:r>
    </w:p>
    <w:p w14:paraId="3CF0D1E1" w14:textId="7F4A70E9" w:rsidR="00BE21CE" w:rsidRPr="00BE21CE" w:rsidRDefault="00BE21CE" w:rsidP="0042756C">
      <w:pPr>
        <w:spacing w:before="100" w:beforeAutospacing="1" w:after="100" w:afterAutospacing="1"/>
        <w:rPr>
          <w:rStyle w:val="h3"/>
          <w:rFonts w:cs="Times New Roman"/>
          <w:color w:val="000000"/>
          <w:sz w:val="24"/>
          <w:szCs w:val="24"/>
          <w:shd w:val="clear" w:color="auto" w:fill="FFFFFF"/>
        </w:rPr>
      </w:pPr>
      <w:r>
        <w:rPr>
          <w:rStyle w:val="h3"/>
          <w:rFonts w:cs="Times New Roman"/>
          <w:b/>
          <w:bCs/>
          <w:color w:val="000000"/>
          <w:sz w:val="24"/>
          <w:szCs w:val="24"/>
          <w:shd w:val="clear" w:color="auto" w:fill="FFFFFF"/>
        </w:rPr>
        <w:t xml:space="preserve">Note:  </w:t>
      </w:r>
      <w:r w:rsidR="0042756C">
        <w:rPr>
          <w:rStyle w:val="h3"/>
          <w:rFonts w:cs="Times New Roman"/>
          <w:color w:val="000000"/>
          <w:sz w:val="24"/>
          <w:szCs w:val="24"/>
          <w:shd w:val="clear" w:color="auto" w:fill="FFFFFF"/>
        </w:rPr>
        <w:t xml:space="preserve">A valid IELTS, </w:t>
      </w:r>
      <w:r>
        <w:rPr>
          <w:rStyle w:val="h3"/>
          <w:rFonts w:cs="Times New Roman"/>
          <w:color w:val="000000"/>
          <w:sz w:val="24"/>
          <w:szCs w:val="24"/>
          <w:shd w:val="clear" w:color="auto" w:fill="FFFFFF"/>
        </w:rPr>
        <w:t>TOEFL</w:t>
      </w:r>
      <w:r w:rsidR="00C12E17">
        <w:rPr>
          <w:rStyle w:val="h3"/>
          <w:rFonts w:cs="Times New Roman"/>
          <w:color w:val="000000"/>
          <w:sz w:val="24"/>
          <w:szCs w:val="24"/>
          <w:shd w:val="clear" w:color="auto" w:fill="FFFFFF"/>
        </w:rPr>
        <w:t xml:space="preserve"> </w:t>
      </w:r>
      <w:proofErr w:type="spellStart"/>
      <w:r>
        <w:rPr>
          <w:rStyle w:val="h3"/>
          <w:rFonts w:cs="Times New Roman"/>
          <w:color w:val="000000"/>
          <w:sz w:val="24"/>
          <w:szCs w:val="24"/>
          <w:shd w:val="clear" w:color="auto" w:fill="FFFFFF"/>
        </w:rPr>
        <w:t>iBT</w:t>
      </w:r>
      <w:proofErr w:type="spellEnd"/>
      <w:r>
        <w:rPr>
          <w:rStyle w:val="h3"/>
          <w:rFonts w:cs="Times New Roman"/>
          <w:color w:val="000000"/>
          <w:sz w:val="24"/>
          <w:szCs w:val="24"/>
          <w:shd w:val="clear" w:color="auto" w:fill="FFFFFF"/>
        </w:rPr>
        <w:t xml:space="preserve"> </w:t>
      </w:r>
      <w:r w:rsidR="0042756C">
        <w:rPr>
          <w:rStyle w:val="h3"/>
          <w:rFonts w:cs="Times New Roman"/>
          <w:color w:val="000000"/>
          <w:sz w:val="24"/>
          <w:szCs w:val="24"/>
          <w:shd w:val="clear" w:color="auto" w:fill="FFFFFF"/>
        </w:rPr>
        <w:t xml:space="preserve">or TOEFL ITP </w:t>
      </w:r>
      <w:r>
        <w:rPr>
          <w:rStyle w:val="h3"/>
          <w:rFonts w:cs="Times New Roman"/>
          <w:color w:val="000000"/>
          <w:sz w:val="24"/>
          <w:szCs w:val="24"/>
          <w:shd w:val="clear" w:color="auto" w:fill="FFFFFF"/>
        </w:rPr>
        <w:t>score equivalent to CEFR B2</w:t>
      </w:r>
      <w:r w:rsidR="00C12E17">
        <w:rPr>
          <w:rStyle w:val="h3"/>
          <w:rFonts w:cs="Times New Roman"/>
          <w:color w:val="000000"/>
          <w:sz w:val="24"/>
          <w:szCs w:val="24"/>
          <w:shd w:val="clear" w:color="auto" w:fill="FFFFFF"/>
        </w:rPr>
        <w:t xml:space="preserve"> may be submitted in place of the </w:t>
      </w:r>
      <w:r w:rsidR="00045D85">
        <w:rPr>
          <w:rStyle w:val="h3"/>
          <w:rFonts w:cs="Times New Roman"/>
          <w:color w:val="000000"/>
          <w:sz w:val="24"/>
          <w:szCs w:val="24"/>
          <w:shd w:val="clear" w:color="auto" w:fill="FFFFFF"/>
        </w:rPr>
        <w:t>SEPT/</w:t>
      </w:r>
      <w:r w:rsidR="00C12E17">
        <w:rPr>
          <w:rStyle w:val="h3"/>
          <w:rFonts w:cs="Times New Roman"/>
          <w:color w:val="000000"/>
          <w:sz w:val="24"/>
          <w:szCs w:val="24"/>
          <w:shd w:val="clear" w:color="auto" w:fill="FFFFFF"/>
        </w:rPr>
        <w:t>OEPT</w:t>
      </w:r>
      <w:r w:rsidR="002011EA">
        <w:rPr>
          <w:rStyle w:val="h3"/>
          <w:rFonts w:cs="Times New Roman"/>
          <w:color w:val="000000"/>
          <w:sz w:val="24"/>
          <w:szCs w:val="24"/>
          <w:shd w:val="clear" w:color="auto" w:fill="FFFFFF"/>
        </w:rPr>
        <w:t xml:space="preserve"> score</w:t>
      </w:r>
      <w:r w:rsidR="00C12E17">
        <w:rPr>
          <w:rStyle w:val="h3"/>
          <w:rFonts w:cs="Times New Roman"/>
          <w:color w:val="000000"/>
          <w:sz w:val="24"/>
          <w:szCs w:val="24"/>
          <w:shd w:val="clear" w:color="auto" w:fill="FFFFFF"/>
        </w:rPr>
        <w:t>.</w:t>
      </w:r>
      <w:r>
        <w:rPr>
          <w:rStyle w:val="h3"/>
          <w:rFonts w:cs="Times New Roman"/>
          <w:color w:val="000000"/>
          <w:sz w:val="24"/>
          <w:szCs w:val="24"/>
          <w:shd w:val="clear" w:color="auto" w:fill="FFFFFF"/>
        </w:rPr>
        <w:t xml:space="preserve"> </w:t>
      </w:r>
    </w:p>
    <w:p w14:paraId="7DB07ECC" w14:textId="1498A8A1" w:rsidR="00154C14" w:rsidRDefault="00154C14" w:rsidP="000A22FA">
      <w:pPr>
        <w:spacing w:before="100" w:beforeAutospacing="1" w:after="100" w:afterAutospacing="1"/>
        <w:rPr>
          <w:rStyle w:val="h3"/>
          <w:rFonts w:cs="Times New Roman"/>
          <w:color w:val="000000"/>
          <w:sz w:val="24"/>
          <w:szCs w:val="24"/>
          <w:shd w:val="clear" w:color="auto" w:fill="FFFFFF"/>
        </w:rPr>
      </w:pPr>
      <w:r w:rsidRPr="001A478B">
        <w:rPr>
          <w:rStyle w:val="h3"/>
          <w:rFonts w:cs="Times New Roman"/>
          <w:b/>
          <w:bCs/>
          <w:color w:val="000000"/>
          <w:sz w:val="24"/>
          <w:szCs w:val="24"/>
          <w:shd w:val="clear" w:color="auto" w:fill="FFFFFF"/>
        </w:rPr>
        <w:t>Application Process and Deadlines</w:t>
      </w:r>
      <w:r>
        <w:rPr>
          <w:rStyle w:val="h3"/>
          <w:rFonts w:cs="Times New Roman"/>
          <w:b/>
          <w:bCs/>
          <w:color w:val="000000"/>
          <w:sz w:val="24"/>
          <w:szCs w:val="24"/>
          <w:shd w:val="clear" w:color="auto" w:fill="FFFFFF"/>
        </w:rPr>
        <w:tab/>
      </w:r>
      <w:r>
        <w:rPr>
          <w:rStyle w:val="h3"/>
          <w:rFonts w:cs="Times New Roman"/>
          <w:b/>
          <w:bCs/>
          <w:color w:val="000000"/>
          <w:sz w:val="24"/>
          <w:szCs w:val="24"/>
          <w:shd w:val="clear" w:color="auto" w:fill="FFFFFF"/>
        </w:rPr>
        <w:tab/>
      </w:r>
      <w:r>
        <w:rPr>
          <w:rStyle w:val="h3"/>
          <w:rFonts w:cs="Times New Roman"/>
          <w:b/>
          <w:bCs/>
          <w:color w:val="000000"/>
          <w:sz w:val="24"/>
          <w:szCs w:val="24"/>
          <w:shd w:val="clear" w:color="auto" w:fill="FFFFFF"/>
        </w:rPr>
        <w:tab/>
      </w:r>
      <w:r>
        <w:rPr>
          <w:rStyle w:val="h3"/>
          <w:rFonts w:cs="Times New Roman"/>
          <w:b/>
          <w:bCs/>
          <w:color w:val="000000"/>
          <w:sz w:val="24"/>
          <w:szCs w:val="24"/>
          <w:shd w:val="clear" w:color="auto" w:fill="FFFFFF"/>
        </w:rPr>
        <w:tab/>
      </w:r>
      <w:r>
        <w:rPr>
          <w:rStyle w:val="h3"/>
          <w:rFonts w:cs="Times New Roman"/>
          <w:b/>
          <w:bCs/>
          <w:color w:val="000000"/>
          <w:sz w:val="24"/>
          <w:szCs w:val="24"/>
          <w:shd w:val="clear" w:color="auto" w:fill="FFFFFF"/>
        </w:rPr>
        <w:tab/>
      </w:r>
      <w:r>
        <w:rPr>
          <w:rStyle w:val="h3"/>
          <w:rFonts w:cs="Times New Roman"/>
          <w:b/>
          <w:bCs/>
          <w:color w:val="000000"/>
          <w:sz w:val="24"/>
          <w:szCs w:val="24"/>
          <w:shd w:val="clear" w:color="auto" w:fill="FFFFFF"/>
        </w:rPr>
        <w:tab/>
        <w:t xml:space="preserve">          </w:t>
      </w:r>
      <w:r>
        <w:rPr>
          <w:rStyle w:val="h3"/>
          <w:rFonts w:cs="Times New Roman"/>
          <w:color w:val="000000"/>
          <w:sz w:val="24"/>
          <w:szCs w:val="24"/>
          <w:shd w:val="clear" w:color="auto" w:fill="FFFFFF"/>
        </w:rPr>
        <w:t xml:space="preserve">Interested applicants should submit the attached </w:t>
      </w:r>
      <w:r w:rsidRPr="001C7641">
        <w:rPr>
          <w:rStyle w:val="h3"/>
          <w:rFonts w:cs="Times New Roman"/>
          <w:b/>
          <w:bCs/>
          <w:color w:val="000000"/>
          <w:sz w:val="24"/>
          <w:szCs w:val="24"/>
          <w:shd w:val="clear" w:color="auto" w:fill="FFFFFF"/>
        </w:rPr>
        <w:t>FELT application form</w:t>
      </w:r>
      <w:r>
        <w:rPr>
          <w:rStyle w:val="h3"/>
          <w:rFonts w:cs="Times New Roman"/>
          <w:color w:val="000000"/>
          <w:sz w:val="24"/>
          <w:szCs w:val="24"/>
          <w:shd w:val="clear" w:color="auto" w:fill="FFFFFF"/>
        </w:rPr>
        <w:t xml:space="preserve">, duly filled, along with the following documents by </w:t>
      </w:r>
      <w:r w:rsidR="008151FF">
        <w:rPr>
          <w:rStyle w:val="h3"/>
          <w:rFonts w:cs="Times New Roman"/>
          <w:b/>
          <w:bCs/>
          <w:color w:val="000000"/>
          <w:sz w:val="24"/>
          <w:szCs w:val="24"/>
          <w:shd w:val="clear" w:color="auto" w:fill="FFFFFF"/>
        </w:rPr>
        <w:t>Jul</w:t>
      </w:r>
      <w:r w:rsidR="002011EA">
        <w:rPr>
          <w:rStyle w:val="h3"/>
          <w:rFonts w:cs="Times New Roman"/>
          <w:b/>
          <w:bCs/>
          <w:color w:val="000000"/>
          <w:sz w:val="24"/>
          <w:szCs w:val="24"/>
          <w:shd w:val="clear" w:color="auto" w:fill="FFFFFF"/>
        </w:rPr>
        <w:t>y</w:t>
      </w:r>
      <w:r w:rsidR="00045D85">
        <w:rPr>
          <w:rStyle w:val="h3"/>
          <w:rFonts w:cs="Times New Roman"/>
          <w:b/>
          <w:bCs/>
          <w:color w:val="000000"/>
          <w:sz w:val="24"/>
          <w:szCs w:val="24"/>
          <w:shd w:val="clear" w:color="auto" w:fill="FFFFFF"/>
        </w:rPr>
        <w:t xml:space="preserve"> 1</w:t>
      </w:r>
      <w:r w:rsidR="008151FF">
        <w:rPr>
          <w:rStyle w:val="h3"/>
          <w:rFonts w:cs="Times New Roman"/>
          <w:b/>
          <w:bCs/>
          <w:color w:val="000000"/>
          <w:sz w:val="24"/>
          <w:szCs w:val="24"/>
          <w:shd w:val="clear" w:color="auto" w:fill="FFFFFF"/>
        </w:rPr>
        <w:t>0</w:t>
      </w:r>
      <w:r w:rsidR="004E4177">
        <w:rPr>
          <w:rStyle w:val="h3"/>
          <w:rFonts w:cs="Times New Roman"/>
          <w:b/>
          <w:bCs/>
          <w:color w:val="000000"/>
          <w:sz w:val="24"/>
          <w:szCs w:val="24"/>
          <w:shd w:val="clear" w:color="auto" w:fill="FFFFFF"/>
        </w:rPr>
        <w:t>, 202</w:t>
      </w:r>
      <w:r w:rsidR="00045D85">
        <w:rPr>
          <w:rStyle w:val="h3"/>
          <w:rFonts w:cs="Times New Roman"/>
          <w:b/>
          <w:bCs/>
          <w:color w:val="000000"/>
          <w:sz w:val="24"/>
          <w:szCs w:val="24"/>
          <w:shd w:val="clear" w:color="auto" w:fill="FFFFFF"/>
        </w:rPr>
        <w:t>2</w:t>
      </w:r>
      <w:r>
        <w:rPr>
          <w:rStyle w:val="h3"/>
          <w:rFonts w:cs="Times New Roman"/>
          <w:color w:val="000000"/>
          <w:sz w:val="24"/>
          <w:szCs w:val="24"/>
          <w:shd w:val="clear" w:color="auto" w:fill="FFFFFF"/>
        </w:rPr>
        <w:t>:</w:t>
      </w:r>
    </w:p>
    <w:p w14:paraId="76FD650C" w14:textId="7587012C" w:rsidR="00154C14" w:rsidRDefault="00154C14" w:rsidP="00897298">
      <w:pPr>
        <w:pStyle w:val="ListParagraph"/>
        <w:numPr>
          <w:ilvl w:val="0"/>
          <w:numId w:val="5"/>
        </w:numPr>
        <w:spacing w:before="100" w:beforeAutospacing="1" w:after="100" w:afterAutospacing="1"/>
        <w:rPr>
          <w:rStyle w:val="h3"/>
          <w:rFonts w:cs="Times New Roman"/>
          <w:color w:val="000000"/>
          <w:sz w:val="24"/>
          <w:szCs w:val="24"/>
          <w:shd w:val="clear" w:color="auto" w:fill="FFFFFF"/>
        </w:rPr>
      </w:pPr>
      <w:r>
        <w:rPr>
          <w:rStyle w:val="h3"/>
          <w:rFonts w:cs="Times New Roman"/>
          <w:color w:val="000000"/>
          <w:sz w:val="24"/>
          <w:szCs w:val="24"/>
          <w:shd w:val="clear" w:color="auto" w:fill="FFFFFF"/>
        </w:rPr>
        <w:t xml:space="preserve">A scanned copy of the </w:t>
      </w:r>
      <w:r w:rsidR="00045D85" w:rsidRPr="00045D85">
        <w:rPr>
          <w:rStyle w:val="h3"/>
          <w:rFonts w:cs="Times New Roman"/>
          <w:b/>
          <w:bCs/>
          <w:color w:val="000000"/>
          <w:sz w:val="24"/>
          <w:szCs w:val="24"/>
          <w:shd w:val="clear" w:color="auto" w:fill="FFFFFF"/>
        </w:rPr>
        <w:t>SEPT/</w:t>
      </w:r>
      <w:r w:rsidR="00897298">
        <w:rPr>
          <w:rStyle w:val="h3"/>
          <w:rFonts w:cs="Times New Roman"/>
          <w:b/>
          <w:bCs/>
          <w:color w:val="000000"/>
          <w:sz w:val="24"/>
          <w:szCs w:val="24"/>
          <w:shd w:val="clear" w:color="auto" w:fill="FFFFFF"/>
        </w:rPr>
        <w:t>O</w:t>
      </w:r>
      <w:r w:rsidRPr="001C7641">
        <w:rPr>
          <w:rStyle w:val="h3"/>
          <w:rFonts w:cs="Times New Roman"/>
          <w:b/>
          <w:bCs/>
          <w:color w:val="000000"/>
          <w:sz w:val="24"/>
          <w:szCs w:val="24"/>
          <w:shd w:val="clear" w:color="auto" w:fill="FFFFFF"/>
        </w:rPr>
        <w:t>EPT score</w:t>
      </w:r>
      <w:r w:rsidR="00B62FCA">
        <w:rPr>
          <w:rStyle w:val="h3"/>
          <w:rFonts w:cs="Times New Roman"/>
          <w:b/>
          <w:bCs/>
          <w:color w:val="000000"/>
          <w:sz w:val="24"/>
          <w:szCs w:val="24"/>
          <w:shd w:val="clear" w:color="auto" w:fill="FFFFFF"/>
        </w:rPr>
        <w:t xml:space="preserve"> </w:t>
      </w:r>
      <w:r w:rsidR="00B62FCA">
        <w:rPr>
          <w:rStyle w:val="h3"/>
          <w:rFonts w:cs="Times New Roman"/>
          <w:color w:val="000000"/>
          <w:sz w:val="24"/>
          <w:szCs w:val="24"/>
          <w:shd w:val="clear" w:color="auto" w:fill="FFFFFF"/>
        </w:rPr>
        <w:t xml:space="preserve">or its equivalent IELTS, TOEFL </w:t>
      </w:r>
      <w:proofErr w:type="spellStart"/>
      <w:r w:rsidR="00B62FCA">
        <w:rPr>
          <w:rStyle w:val="h3"/>
          <w:rFonts w:cs="Times New Roman"/>
          <w:color w:val="000000"/>
          <w:sz w:val="24"/>
          <w:szCs w:val="24"/>
          <w:shd w:val="clear" w:color="auto" w:fill="FFFFFF"/>
        </w:rPr>
        <w:t>iBT</w:t>
      </w:r>
      <w:proofErr w:type="spellEnd"/>
      <w:r w:rsidR="00B62FCA">
        <w:rPr>
          <w:rStyle w:val="h3"/>
          <w:rFonts w:cs="Times New Roman"/>
          <w:color w:val="000000"/>
          <w:sz w:val="24"/>
          <w:szCs w:val="24"/>
          <w:shd w:val="clear" w:color="auto" w:fill="FFFFFF"/>
        </w:rPr>
        <w:t xml:space="preserve"> or TOEFL ITP score</w:t>
      </w:r>
    </w:p>
    <w:p w14:paraId="721A70D2" w14:textId="77777777" w:rsidR="00154C14" w:rsidRPr="001C7641" w:rsidRDefault="00154C14" w:rsidP="00154C14">
      <w:pPr>
        <w:pStyle w:val="ListParagraph"/>
        <w:numPr>
          <w:ilvl w:val="0"/>
          <w:numId w:val="5"/>
        </w:numPr>
        <w:spacing w:before="100" w:beforeAutospacing="1" w:after="100" w:afterAutospacing="1"/>
        <w:rPr>
          <w:rStyle w:val="h3"/>
          <w:rFonts w:cs="Times New Roman"/>
          <w:b/>
          <w:bCs/>
          <w:color w:val="000000"/>
          <w:sz w:val="24"/>
          <w:szCs w:val="24"/>
          <w:shd w:val="clear" w:color="auto" w:fill="FFFFFF"/>
        </w:rPr>
      </w:pPr>
      <w:r>
        <w:rPr>
          <w:rStyle w:val="h3"/>
          <w:rFonts w:cs="Times New Roman"/>
          <w:color w:val="000000"/>
          <w:sz w:val="24"/>
          <w:szCs w:val="24"/>
          <w:shd w:val="clear" w:color="auto" w:fill="FFFFFF"/>
        </w:rPr>
        <w:t xml:space="preserve">A scanned copy of the </w:t>
      </w:r>
      <w:r w:rsidRPr="001C7641">
        <w:rPr>
          <w:rStyle w:val="h3"/>
          <w:rFonts w:cs="Times New Roman"/>
          <w:b/>
          <w:bCs/>
          <w:color w:val="000000"/>
          <w:sz w:val="24"/>
          <w:szCs w:val="24"/>
          <w:shd w:val="clear" w:color="auto" w:fill="FFFFFF"/>
        </w:rPr>
        <w:t>national identity card</w:t>
      </w:r>
    </w:p>
    <w:p w14:paraId="7B67250B" w14:textId="77777777" w:rsidR="00154C14" w:rsidRDefault="00154C14" w:rsidP="00154C14">
      <w:pPr>
        <w:pStyle w:val="ListParagraph"/>
        <w:numPr>
          <w:ilvl w:val="0"/>
          <w:numId w:val="5"/>
        </w:numPr>
        <w:spacing w:before="100" w:beforeAutospacing="1" w:after="100" w:afterAutospacing="1"/>
        <w:rPr>
          <w:rStyle w:val="h3"/>
          <w:rFonts w:cs="Times New Roman"/>
          <w:color w:val="000000"/>
          <w:sz w:val="24"/>
          <w:szCs w:val="24"/>
          <w:shd w:val="clear" w:color="auto" w:fill="FFFFFF"/>
        </w:rPr>
      </w:pPr>
      <w:r>
        <w:rPr>
          <w:rStyle w:val="h3"/>
          <w:rFonts w:cs="Times New Roman"/>
          <w:color w:val="000000"/>
          <w:sz w:val="24"/>
          <w:szCs w:val="24"/>
          <w:shd w:val="clear" w:color="auto" w:fill="FFFFFF"/>
        </w:rPr>
        <w:t xml:space="preserve">An updated </w:t>
      </w:r>
      <w:r w:rsidRPr="001C7641">
        <w:rPr>
          <w:rStyle w:val="h3"/>
          <w:rFonts w:cs="Times New Roman"/>
          <w:b/>
          <w:bCs/>
          <w:color w:val="000000"/>
          <w:sz w:val="24"/>
          <w:szCs w:val="24"/>
          <w:shd w:val="clear" w:color="auto" w:fill="FFFFFF"/>
        </w:rPr>
        <w:t>curriculum vitae</w:t>
      </w:r>
      <w:r>
        <w:rPr>
          <w:rStyle w:val="h3"/>
          <w:rFonts w:cs="Times New Roman"/>
          <w:color w:val="000000"/>
          <w:sz w:val="24"/>
          <w:szCs w:val="24"/>
          <w:shd w:val="clear" w:color="auto" w:fill="FFFFFF"/>
        </w:rPr>
        <w:t xml:space="preserve"> (CV)</w:t>
      </w:r>
    </w:p>
    <w:p w14:paraId="3F050178" w14:textId="77777777" w:rsidR="00154C14" w:rsidRDefault="00154C14" w:rsidP="00154C14">
      <w:pPr>
        <w:pStyle w:val="ListParagraph"/>
        <w:numPr>
          <w:ilvl w:val="0"/>
          <w:numId w:val="5"/>
        </w:numPr>
        <w:spacing w:before="100" w:beforeAutospacing="1" w:after="100" w:afterAutospacing="1"/>
        <w:rPr>
          <w:rStyle w:val="h3"/>
          <w:rFonts w:cs="Times New Roman"/>
          <w:color w:val="000000"/>
          <w:sz w:val="24"/>
          <w:szCs w:val="24"/>
          <w:shd w:val="clear" w:color="auto" w:fill="FFFFFF"/>
        </w:rPr>
      </w:pPr>
      <w:r>
        <w:rPr>
          <w:rStyle w:val="h3"/>
          <w:rFonts w:cs="Times New Roman"/>
          <w:color w:val="000000"/>
          <w:sz w:val="24"/>
          <w:szCs w:val="24"/>
          <w:shd w:val="clear" w:color="auto" w:fill="FFFFFF"/>
        </w:rPr>
        <w:t xml:space="preserve">A scanned copy of the </w:t>
      </w:r>
      <w:r w:rsidRPr="001C7641">
        <w:rPr>
          <w:rStyle w:val="h3"/>
          <w:rFonts w:cs="Times New Roman"/>
          <w:b/>
          <w:bCs/>
          <w:color w:val="000000"/>
          <w:sz w:val="24"/>
          <w:szCs w:val="24"/>
          <w:shd w:val="clear" w:color="auto" w:fill="FFFFFF"/>
        </w:rPr>
        <w:t>university degree</w:t>
      </w:r>
    </w:p>
    <w:p w14:paraId="3E1636C7" w14:textId="77777777" w:rsidR="00154C14" w:rsidRPr="00E33869" w:rsidRDefault="00154C14" w:rsidP="00154C14">
      <w:pPr>
        <w:pStyle w:val="ListParagraph"/>
        <w:numPr>
          <w:ilvl w:val="0"/>
          <w:numId w:val="5"/>
        </w:numPr>
        <w:spacing w:before="100" w:beforeAutospacing="1" w:after="100" w:afterAutospacing="1"/>
        <w:rPr>
          <w:rStyle w:val="h3"/>
          <w:rFonts w:cs="Times New Roman"/>
          <w:color w:val="FF0000"/>
          <w:sz w:val="24"/>
          <w:szCs w:val="24"/>
          <w:shd w:val="clear" w:color="auto" w:fill="FFFFFF"/>
        </w:rPr>
      </w:pPr>
      <w:r>
        <w:rPr>
          <w:rStyle w:val="h3"/>
          <w:rFonts w:cs="Times New Roman"/>
          <w:sz w:val="24"/>
          <w:szCs w:val="24"/>
          <w:shd w:val="clear" w:color="auto" w:fill="FFFFFF"/>
        </w:rPr>
        <w:t>A</w:t>
      </w:r>
      <w:r w:rsidRPr="00E33869">
        <w:rPr>
          <w:rStyle w:val="h3"/>
          <w:rFonts w:cs="Times New Roman"/>
          <w:sz w:val="24"/>
          <w:szCs w:val="24"/>
          <w:shd w:val="clear" w:color="auto" w:fill="FFFFFF"/>
        </w:rPr>
        <w:t xml:space="preserve"> scanned copy of any </w:t>
      </w:r>
      <w:r w:rsidRPr="001C7641">
        <w:rPr>
          <w:rStyle w:val="h3"/>
          <w:rFonts w:cs="Times New Roman"/>
          <w:b/>
          <w:bCs/>
          <w:sz w:val="24"/>
          <w:szCs w:val="24"/>
          <w:shd w:val="clear" w:color="auto" w:fill="FFFFFF"/>
        </w:rPr>
        <w:t>relevant training certificates</w:t>
      </w:r>
    </w:p>
    <w:p w14:paraId="7540567E" w14:textId="77777777" w:rsidR="00154C14" w:rsidRDefault="00154C14" w:rsidP="00154C14">
      <w:pPr>
        <w:pStyle w:val="ListParagraph"/>
        <w:numPr>
          <w:ilvl w:val="0"/>
          <w:numId w:val="5"/>
        </w:numPr>
        <w:spacing w:before="100" w:beforeAutospacing="1" w:after="100" w:afterAutospacing="1"/>
        <w:rPr>
          <w:rStyle w:val="h3"/>
          <w:rFonts w:cs="Times New Roman"/>
          <w:color w:val="000000"/>
          <w:sz w:val="24"/>
          <w:szCs w:val="24"/>
          <w:shd w:val="clear" w:color="auto" w:fill="FFFFFF"/>
        </w:rPr>
      </w:pPr>
      <w:r>
        <w:rPr>
          <w:rStyle w:val="h3"/>
          <w:rFonts w:cs="Times New Roman"/>
          <w:color w:val="000000"/>
          <w:sz w:val="24"/>
          <w:szCs w:val="24"/>
          <w:shd w:val="clear" w:color="auto" w:fill="FFFFFF"/>
        </w:rPr>
        <w:t xml:space="preserve">An </w:t>
      </w:r>
      <w:r w:rsidRPr="001C7641">
        <w:rPr>
          <w:rStyle w:val="h3"/>
          <w:rFonts w:cs="Times New Roman"/>
          <w:b/>
          <w:bCs/>
          <w:color w:val="000000"/>
          <w:sz w:val="24"/>
          <w:szCs w:val="24"/>
          <w:shd w:val="clear" w:color="auto" w:fill="FFFFFF"/>
        </w:rPr>
        <w:t>experience certificate</w:t>
      </w:r>
      <w:r>
        <w:rPr>
          <w:rStyle w:val="h3"/>
          <w:rFonts w:cs="Times New Roman"/>
          <w:color w:val="000000"/>
          <w:sz w:val="24"/>
          <w:szCs w:val="24"/>
          <w:shd w:val="clear" w:color="auto" w:fill="FFFFFF"/>
        </w:rPr>
        <w:t xml:space="preserve"> from the current employer</w:t>
      </w:r>
    </w:p>
    <w:p w14:paraId="404316AF" w14:textId="77777777" w:rsidR="00154C14" w:rsidRDefault="00154C14" w:rsidP="00154C14">
      <w:pPr>
        <w:pStyle w:val="ListParagraph"/>
        <w:numPr>
          <w:ilvl w:val="0"/>
          <w:numId w:val="5"/>
        </w:numPr>
        <w:spacing w:before="100" w:beforeAutospacing="1" w:after="100" w:afterAutospacing="1"/>
        <w:rPr>
          <w:rStyle w:val="h3"/>
          <w:rFonts w:cs="Times New Roman"/>
          <w:color w:val="000000"/>
          <w:sz w:val="24"/>
          <w:szCs w:val="24"/>
          <w:shd w:val="clear" w:color="auto" w:fill="FFFFFF"/>
        </w:rPr>
      </w:pPr>
      <w:r>
        <w:rPr>
          <w:rStyle w:val="h3"/>
          <w:rFonts w:cs="Times New Roman"/>
          <w:color w:val="000000"/>
          <w:sz w:val="24"/>
          <w:szCs w:val="24"/>
          <w:shd w:val="clear" w:color="auto" w:fill="FFFFFF"/>
        </w:rPr>
        <w:t xml:space="preserve">The attached </w:t>
      </w:r>
      <w:r w:rsidRPr="001C7641">
        <w:rPr>
          <w:rStyle w:val="h3"/>
          <w:rFonts w:cs="Times New Roman"/>
          <w:b/>
          <w:bCs/>
          <w:color w:val="000000"/>
          <w:sz w:val="24"/>
          <w:szCs w:val="24"/>
          <w:shd w:val="clear" w:color="auto" w:fill="FFFFFF"/>
        </w:rPr>
        <w:t>Citizenship Declaration Form</w:t>
      </w:r>
      <w:r>
        <w:rPr>
          <w:rStyle w:val="h3"/>
          <w:rFonts w:cs="Times New Roman"/>
          <w:color w:val="000000"/>
          <w:sz w:val="24"/>
          <w:szCs w:val="24"/>
          <w:shd w:val="clear" w:color="auto" w:fill="FFFFFF"/>
        </w:rPr>
        <w:t>, duly filled and signed</w:t>
      </w:r>
    </w:p>
    <w:p w14:paraId="68CA1B9A" w14:textId="77777777" w:rsidR="001C7641" w:rsidRPr="00897298" w:rsidRDefault="001C7641" w:rsidP="00BE21CE">
      <w:pPr>
        <w:pStyle w:val="ListParagraph"/>
        <w:numPr>
          <w:ilvl w:val="0"/>
          <w:numId w:val="5"/>
        </w:numPr>
        <w:spacing w:before="100" w:beforeAutospacing="1" w:after="100" w:afterAutospacing="1"/>
        <w:rPr>
          <w:rStyle w:val="h3"/>
          <w:rFonts w:cs="Times New Roman"/>
          <w:color w:val="000000"/>
          <w:sz w:val="24"/>
          <w:szCs w:val="24"/>
          <w:shd w:val="clear" w:color="auto" w:fill="FFFFFF"/>
        </w:rPr>
      </w:pPr>
      <w:r w:rsidRPr="00897298">
        <w:rPr>
          <w:rStyle w:val="h3"/>
          <w:rFonts w:cs="Times New Roman"/>
          <w:b/>
          <w:bCs/>
          <w:color w:val="000000"/>
          <w:sz w:val="24"/>
          <w:szCs w:val="24"/>
          <w:shd w:val="clear" w:color="auto" w:fill="FFFFFF"/>
        </w:rPr>
        <w:t>Two letters of reference</w:t>
      </w:r>
      <w:r w:rsidRPr="00897298">
        <w:rPr>
          <w:rStyle w:val="h3"/>
          <w:rFonts w:cs="Times New Roman"/>
          <w:color w:val="000000"/>
          <w:sz w:val="24"/>
          <w:szCs w:val="24"/>
          <w:shd w:val="clear" w:color="auto" w:fill="FFFFFF"/>
        </w:rPr>
        <w:t xml:space="preserve"> </w:t>
      </w:r>
      <w:r w:rsidRPr="00897298">
        <w:rPr>
          <w:rFonts w:cs="Times New Roman"/>
          <w:sz w:val="24"/>
          <w:szCs w:val="24"/>
        </w:rPr>
        <w:t xml:space="preserve">on the referees’ letterhead to be sent directly by the referees </w:t>
      </w:r>
      <w:r w:rsidR="00897298" w:rsidRPr="00897298">
        <w:rPr>
          <w:rFonts w:cs="Times New Roman"/>
          <w:sz w:val="24"/>
          <w:szCs w:val="24"/>
        </w:rPr>
        <w:t>via email</w:t>
      </w:r>
      <w:r w:rsidRPr="00897298">
        <w:rPr>
          <w:rFonts w:cs="Times New Roman"/>
          <w:sz w:val="24"/>
          <w:szCs w:val="24"/>
        </w:rPr>
        <w:t xml:space="preserve"> </w:t>
      </w:r>
      <w:r w:rsidR="00897298" w:rsidRPr="00897298">
        <w:rPr>
          <w:rFonts w:cs="Times New Roman"/>
          <w:sz w:val="24"/>
          <w:szCs w:val="24"/>
        </w:rPr>
        <w:t xml:space="preserve">to </w:t>
      </w:r>
      <w:hyperlink r:id="rId8" w:history="1">
        <w:r w:rsidRPr="00897298">
          <w:rPr>
            <w:rStyle w:val="Hyperlink"/>
            <w:rFonts w:cs="Times New Roman"/>
            <w:sz w:val="24"/>
            <w:szCs w:val="24"/>
            <w:shd w:val="clear" w:color="auto" w:fill="FFFFFF"/>
          </w:rPr>
          <w:t>grants.niletesol@gmail.com</w:t>
        </w:r>
      </w:hyperlink>
      <w:r w:rsidRPr="00897298">
        <w:rPr>
          <w:rStyle w:val="h3"/>
          <w:rFonts w:cs="Times New Roman"/>
          <w:color w:val="000000"/>
          <w:sz w:val="24"/>
          <w:szCs w:val="24"/>
          <w:shd w:val="clear" w:color="auto" w:fill="FFFFFF"/>
        </w:rPr>
        <w:t xml:space="preserve">. </w:t>
      </w:r>
    </w:p>
    <w:p w14:paraId="2C91CF98" w14:textId="77777777" w:rsidR="00154C14" w:rsidRDefault="00154C14" w:rsidP="004E4177">
      <w:pPr>
        <w:rPr>
          <w:rStyle w:val="h3"/>
          <w:rFonts w:cs="Times New Roman"/>
          <w:color w:val="000000"/>
          <w:sz w:val="24"/>
          <w:szCs w:val="24"/>
          <w:shd w:val="clear" w:color="auto" w:fill="FFFFFF"/>
        </w:rPr>
      </w:pPr>
      <w:r>
        <w:rPr>
          <w:rStyle w:val="h3"/>
          <w:rFonts w:cs="Times New Roman"/>
          <w:color w:val="000000"/>
          <w:sz w:val="24"/>
          <w:szCs w:val="24"/>
          <w:shd w:val="clear" w:color="auto" w:fill="FFFFFF"/>
        </w:rPr>
        <w:t xml:space="preserve">The applications will be screened and selected shortlisted candidates invited for an </w:t>
      </w:r>
      <w:r w:rsidR="004E4177">
        <w:rPr>
          <w:rStyle w:val="h3"/>
          <w:rFonts w:cs="Times New Roman"/>
          <w:color w:val="000000"/>
          <w:sz w:val="24"/>
          <w:szCs w:val="24"/>
          <w:shd w:val="clear" w:color="auto" w:fill="FFFFFF"/>
        </w:rPr>
        <w:t xml:space="preserve">interview </w:t>
      </w:r>
      <w:r>
        <w:rPr>
          <w:rStyle w:val="h3"/>
          <w:rFonts w:cs="Times New Roman"/>
          <w:color w:val="000000"/>
          <w:sz w:val="24"/>
          <w:szCs w:val="24"/>
          <w:shd w:val="clear" w:color="auto" w:fill="FFFFFF"/>
        </w:rPr>
        <w:t xml:space="preserve">where the final selection will be made.  </w:t>
      </w:r>
    </w:p>
    <w:p w14:paraId="70D5BC3A" w14:textId="77777777" w:rsidR="00154C14" w:rsidRDefault="00154C14" w:rsidP="00154C14">
      <w:pPr>
        <w:rPr>
          <w:rStyle w:val="h3"/>
          <w:rFonts w:cs="Times New Roman"/>
          <w:color w:val="000000"/>
          <w:sz w:val="24"/>
          <w:szCs w:val="24"/>
          <w:shd w:val="clear" w:color="auto" w:fill="FFFFFF"/>
        </w:rPr>
      </w:pPr>
    </w:p>
    <w:p w14:paraId="52A2FE3F" w14:textId="6061BF76" w:rsidR="00FE2146" w:rsidRDefault="00FE2146" w:rsidP="000A22FA">
      <w:pPr>
        <w:rPr>
          <w:sz w:val="24"/>
          <w:szCs w:val="24"/>
          <w:lang w:eastAsia="en-GB"/>
        </w:rPr>
      </w:pPr>
      <w:r>
        <w:rPr>
          <w:b/>
          <w:bCs/>
          <w:sz w:val="24"/>
          <w:szCs w:val="24"/>
          <w:lang w:eastAsia="en-GB"/>
        </w:rPr>
        <w:t>Deadline for A</w:t>
      </w:r>
      <w:r w:rsidRPr="00B45D6E">
        <w:rPr>
          <w:b/>
          <w:bCs/>
          <w:sz w:val="24"/>
          <w:szCs w:val="24"/>
          <w:lang w:eastAsia="en-GB"/>
        </w:rPr>
        <w:t>pplications:</w:t>
      </w:r>
      <w:r>
        <w:rPr>
          <w:b/>
          <w:bCs/>
          <w:sz w:val="24"/>
          <w:szCs w:val="24"/>
          <w:lang w:eastAsia="en-GB"/>
        </w:rPr>
        <w:t xml:space="preserve">  </w:t>
      </w:r>
      <w:r w:rsidR="008151FF">
        <w:rPr>
          <w:b/>
          <w:bCs/>
          <w:sz w:val="24"/>
          <w:szCs w:val="24"/>
          <w:lang w:eastAsia="en-GB"/>
        </w:rPr>
        <w:t>Jul</w:t>
      </w:r>
      <w:r w:rsidR="002011EA">
        <w:rPr>
          <w:b/>
          <w:bCs/>
          <w:sz w:val="24"/>
          <w:szCs w:val="24"/>
          <w:lang w:eastAsia="en-GB"/>
        </w:rPr>
        <w:t>y</w:t>
      </w:r>
      <w:r w:rsidR="00045D85">
        <w:rPr>
          <w:b/>
          <w:bCs/>
          <w:sz w:val="24"/>
          <w:szCs w:val="24"/>
          <w:lang w:eastAsia="en-GB"/>
        </w:rPr>
        <w:t xml:space="preserve"> 1</w:t>
      </w:r>
      <w:r w:rsidR="008151FF">
        <w:rPr>
          <w:b/>
          <w:bCs/>
          <w:sz w:val="24"/>
          <w:szCs w:val="24"/>
          <w:lang w:eastAsia="en-GB"/>
        </w:rPr>
        <w:t>0</w:t>
      </w:r>
      <w:r w:rsidR="004E4177">
        <w:rPr>
          <w:b/>
          <w:bCs/>
          <w:sz w:val="24"/>
          <w:szCs w:val="24"/>
          <w:lang w:eastAsia="en-GB"/>
        </w:rPr>
        <w:t>, 202</w:t>
      </w:r>
      <w:r w:rsidR="00045D85">
        <w:rPr>
          <w:b/>
          <w:bCs/>
          <w:sz w:val="24"/>
          <w:szCs w:val="24"/>
          <w:lang w:eastAsia="en-GB"/>
        </w:rPr>
        <w:t>2</w:t>
      </w:r>
    </w:p>
    <w:p w14:paraId="5200966B" w14:textId="77777777" w:rsidR="00FE2146" w:rsidRDefault="00FE2146" w:rsidP="00E4665C">
      <w:pPr>
        <w:rPr>
          <w:rFonts w:cs="Times New Roman"/>
          <w:sz w:val="24"/>
          <w:szCs w:val="24"/>
        </w:rPr>
      </w:pPr>
      <w:r>
        <w:rPr>
          <w:sz w:val="24"/>
          <w:szCs w:val="24"/>
          <w:lang w:eastAsia="en-GB"/>
        </w:rPr>
        <w:t xml:space="preserve">Applications </w:t>
      </w:r>
      <w:r w:rsidR="00E4665C">
        <w:rPr>
          <w:sz w:val="24"/>
          <w:szCs w:val="24"/>
          <w:lang w:eastAsia="en-GB"/>
        </w:rPr>
        <w:t>are to</w:t>
      </w:r>
      <w:r>
        <w:rPr>
          <w:sz w:val="24"/>
          <w:szCs w:val="24"/>
          <w:lang w:eastAsia="en-GB"/>
        </w:rPr>
        <w:t xml:space="preserve"> be submitted by email at </w:t>
      </w:r>
      <w:hyperlink r:id="rId9" w:history="1">
        <w:r w:rsidRPr="003D728B">
          <w:rPr>
            <w:rStyle w:val="Hyperlink"/>
            <w:sz w:val="24"/>
            <w:szCs w:val="24"/>
            <w:lang w:eastAsia="en-GB"/>
          </w:rPr>
          <w:t>grants.niletesol@gmail.com</w:t>
        </w:r>
      </w:hyperlink>
      <w:r w:rsidR="00BE21CE">
        <w:rPr>
          <w:sz w:val="24"/>
          <w:szCs w:val="24"/>
          <w:lang w:eastAsia="en-GB"/>
        </w:rPr>
        <w:t>.</w:t>
      </w:r>
    </w:p>
    <w:p w14:paraId="7B977769" w14:textId="77777777" w:rsidR="00FE2146" w:rsidRDefault="00FE2146" w:rsidP="00FE2146">
      <w:pPr>
        <w:rPr>
          <w:b/>
          <w:bCs/>
          <w:sz w:val="24"/>
          <w:szCs w:val="24"/>
          <w:lang w:eastAsia="en-GB"/>
        </w:rPr>
      </w:pPr>
    </w:p>
    <w:p w14:paraId="7CCCF09A" w14:textId="06EB0CB2" w:rsidR="00FE2146" w:rsidRDefault="00FE2146" w:rsidP="00EA3D00">
      <w:pPr>
        <w:rPr>
          <w:sz w:val="24"/>
          <w:szCs w:val="24"/>
          <w:lang w:eastAsia="en-GB"/>
        </w:rPr>
      </w:pPr>
      <w:r>
        <w:rPr>
          <w:b/>
          <w:bCs/>
          <w:sz w:val="24"/>
          <w:szCs w:val="24"/>
          <w:lang w:eastAsia="en-GB"/>
        </w:rPr>
        <w:t xml:space="preserve">Scholarship Amount (to be paid out of a grant by RELO):  </w:t>
      </w:r>
      <w:r>
        <w:rPr>
          <w:sz w:val="24"/>
          <w:szCs w:val="24"/>
          <w:lang w:eastAsia="en-GB"/>
        </w:rPr>
        <w:t xml:space="preserve">LE </w:t>
      </w:r>
      <w:r w:rsidR="00045D85">
        <w:rPr>
          <w:sz w:val="24"/>
          <w:szCs w:val="24"/>
          <w:lang w:eastAsia="en-GB"/>
        </w:rPr>
        <w:t>6,</w:t>
      </w:r>
      <w:r w:rsidR="002E35E7">
        <w:rPr>
          <w:sz w:val="24"/>
          <w:szCs w:val="24"/>
          <w:lang w:eastAsia="en-GB"/>
        </w:rPr>
        <w:t>640</w:t>
      </w:r>
    </w:p>
    <w:p w14:paraId="5D372EB7" w14:textId="77777777" w:rsidR="001C7641" w:rsidRDefault="001C7641" w:rsidP="001C7641">
      <w:pPr>
        <w:rPr>
          <w:b/>
          <w:bCs/>
          <w:sz w:val="24"/>
          <w:szCs w:val="24"/>
          <w:lang w:eastAsia="en-GB"/>
        </w:rPr>
      </w:pPr>
    </w:p>
    <w:p w14:paraId="29081C8A" w14:textId="77777777" w:rsidR="00DA52B6" w:rsidRDefault="00FE2146" w:rsidP="001C7641">
      <w:r w:rsidRPr="00AA2328">
        <w:rPr>
          <w:b/>
          <w:bCs/>
          <w:sz w:val="24"/>
          <w:szCs w:val="24"/>
          <w:lang w:eastAsia="en-GB"/>
        </w:rPr>
        <w:t xml:space="preserve">FOR FURTHER INFORMATION PLEASE </w:t>
      </w:r>
      <w:r>
        <w:rPr>
          <w:b/>
          <w:bCs/>
          <w:sz w:val="24"/>
          <w:szCs w:val="24"/>
          <w:lang w:eastAsia="en-GB"/>
        </w:rPr>
        <w:t xml:space="preserve">EMAIL </w:t>
      </w:r>
      <w:hyperlink r:id="rId10" w:history="1">
        <w:r w:rsidRPr="003D728B">
          <w:rPr>
            <w:rStyle w:val="Hyperlink"/>
            <w:b/>
            <w:bCs/>
            <w:sz w:val="24"/>
            <w:szCs w:val="24"/>
            <w:lang w:eastAsia="en-GB"/>
          </w:rPr>
          <w:t>grants.niletesol@gmail.com</w:t>
        </w:r>
      </w:hyperlink>
      <w:r>
        <w:rPr>
          <w:b/>
          <w:bCs/>
          <w:sz w:val="24"/>
          <w:szCs w:val="24"/>
          <w:lang w:eastAsia="en-GB"/>
        </w:rPr>
        <w:t xml:space="preserve"> </w:t>
      </w:r>
    </w:p>
    <w:sectPr w:rsidR="00DA52B6" w:rsidSect="00957E7A">
      <w:pgSz w:w="11906" w:h="16838" w:code="9"/>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C7B"/>
    <w:multiLevelType w:val="hybridMultilevel"/>
    <w:tmpl w:val="F3ACBD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73F227C"/>
    <w:multiLevelType w:val="hybridMultilevel"/>
    <w:tmpl w:val="B836A280"/>
    <w:lvl w:ilvl="0" w:tplc="A52631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A57E5"/>
    <w:multiLevelType w:val="hybridMultilevel"/>
    <w:tmpl w:val="5086A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11EEC"/>
    <w:multiLevelType w:val="multilevel"/>
    <w:tmpl w:val="F5E297B4"/>
    <w:lvl w:ilvl="0">
      <w:start w:val="1"/>
      <w:numFmt w:val="decimal"/>
      <w:lvlText w:val="%1."/>
      <w:lvlJc w:val="left"/>
      <w:pPr>
        <w:ind w:left="1980" w:firstLine="3600"/>
      </w:pPr>
    </w:lvl>
    <w:lvl w:ilvl="1">
      <w:start w:val="1"/>
      <w:numFmt w:val="lowerLetter"/>
      <w:lvlText w:val="%2."/>
      <w:lvlJc w:val="left"/>
      <w:pPr>
        <w:ind w:left="2700" w:firstLine="5040"/>
      </w:pPr>
    </w:lvl>
    <w:lvl w:ilvl="2">
      <w:start w:val="1"/>
      <w:numFmt w:val="lowerRoman"/>
      <w:lvlText w:val="%3."/>
      <w:lvlJc w:val="right"/>
      <w:pPr>
        <w:ind w:left="3420" w:firstLine="6660"/>
      </w:pPr>
    </w:lvl>
    <w:lvl w:ilvl="3">
      <w:start w:val="1"/>
      <w:numFmt w:val="decimal"/>
      <w:lvlText w:val="%4."/>
      <w:lvlJc w:val="left"/>
      <w:pPr>
        <w:ind w:left="4140" w:firstLine="7920"/>
      </w:pPr>
    </w:lvl>
    <w:lvl w:ilvl="4">
      <w:start w:val="1"/>
      <w:numFmt w:val="lowerLetter"/>
      <w:lvlText w:val="%5."/>
      <w:lvlJc w:val="left"/>
      <w:pPr>
        <w:ind w:left="4860" w:firstLine="9360"/>
      </w:pPr>
    </w:lvl>
    <w:lvl w:ilvl="5">
      <w:start w:val="1"/>
      <w:numFmt w:val="lowerRoman"/>
      <w:lvlText w:val="%6."/>
      <w:lvlJc w:val="right"/>
      <w:pPr>
        <w:ind w:left="5580" w:firstLine="10980"/>
      </w:pPr>
    </w:lvl>
    <w:lvl w:ilvl="6">
      <w:start w:val="1"/>
      <w:numFmt w:val="decimal"/>
      <w:lvlText w:val="%7."/>
      <w:lvlJc w:val="left"/>
      <w:pPr>
        <w:ind w:left="6300" w:firstLine="12240"/>
      </w:pPr>
    </w:lvl>
    <w:lvl w:ilvl="7">
      <w:start w:val="1"/>
      <w:numFmt w:val="lowerLetter"/>
      <w:lvlText w:val="%8."/>
      <w:lvlJc w:val="left"/>
      <w:pPr>
        <w:ind w:left="7020" w:firstLine="13680"/>
      </w:pPr>
    </w:lvl>
    <w:lvl w:ilvl="8">
      <w:start w:val="1"/>
      <w:numFmt w:val="lowerRoman"/>
      <w:lvlText w:val="%9."/>
      <w:lvlJc w:val="right"/>
      <w:pPr>
        <w:ind w:left="7740" w:firstLine="15300"/>
      </w:pPr>
    </w:lvl>
  </w:abstractNum>
  <w:abstractNum w:abstractNumId="4" w15:restartNumberingAfterBreak="0">
    <w:nsid w:val="3689685F"/>
    <w:multiLevelType w:val="hybridMultilevel"/>
    <w:tmpl w:val="8C8E98D6"/>
    <w:lvl w:ilvl="0" w:tplc="CE2AC148">
      <w:start w:val="1"/>
      <w:numFmt w:val="lowerLetter"/>
      <w:lvlText w:val="%1."/>
      <w:lvlJc w:val="left"/>
      <w:pPr>
        <w:ind w:left="1260" w:hanging="360"/>
      </w:pPr>
      <w:rPr>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17A1B57"/>
    <w:multiLevelType w:val="hybridMultilevel"/>
    <w:tmpl w:val="702C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6171E"/>
    <w:multiLevelType w:val="multilevel"/>
    <w:tmpl w:val="3BF48C94"/>
    <w:lvl w:ilvl="0">
      <w:start w:val="1"/>
      <w:numFmt w:val="lowerLetter"/>
      <w:lvlText w:val="%1."/>
      <w:lvlJc w:val="left"/>
      <w:pPr>
        <w:ind w:left="1480" w:firstLine="2880"/>
      </w:pPr>
      <w:rPr>
        <w:sz w:val="24"/>
        <w:szCs w:val="24"/>
      </w:rPr>
    </w:lvl>
    <w:lvl w:ilvl="1">
      <w:start w:val="1"/>
      <w:numFmt w:val="lowerLetter"/>
      <w:lvlText w:val="%2."/>
      <w:lvlJc w:val="left"/>
      <w:pPr>
        <w:ind w:left="2200" w:firstLine="4320"/>
      </w:pPr>
    </w:lvl>
    <w:lvl w:ilvl="2">
      <w:start w:val="1"/>
      <w:numFmt w:val="lowerRoman"/>
      <w:lvlText w:val="%3."/>
      <w:lvlJc w:val="right"/>
      <w:pPr>
        <w:ind w:left="2920" w:firstLine="5940"/>
      </w:pPr>
    </w:lvl>
    <w:lvl w:ilvl="3">
      <w:start w:val="1"/>
      <w:numFmt w:val="decimal"/>
      <w:lvlText w:val="%4."/>
      <w:lvlJc w:val="left"/>
      <w:pPr>
        <w:ind w:left="3640" w:firstLine="7200"/>
      </w:pPr>
    </w:lvl>
    <w:lvl w:ilvl="4">
      <w:start w:val="1"/>
      <w:numFmt w:val="lowerLetter"/>
      <w:lvlText w:val="%5."/>
      <w:lvlJc w:val="left"/>
      <w:pPr>
        <w:ind w:left="4360" w:firstLine="8640"/>
      </w:pPr>
    </w:lvl>
    <w:lvl w:ilvl="5">
      <w:start w:val="1"/>
      <w:numFmt w:val="lowerRoman"/>
      <w:lvlText w:val="%6."/>
      <w:lvlJc w:val="right"/>
      <w:pPr>
        <w:ind w:left="5080" w:firstLine="10260"/>
      </w:pPr>
    </w:lvl>
    <w:lvl w:ilvl="6">
      <w:start w:val="1"/>
      <w:numFmt w:val="decimal"/>
      <w:lvlText w:val="%7."/>
      <w:lvlJc w:val="left"/>
      <w:pPr>
        <w:ind w:left="5800" w:firstLine="11520"/>
      </w:pPr>
    </w:lvl>
    <w:lvl w:ilvl="7">
      <w:start w:val="1"/>
      <w:numFmt w:val="lowerLetter"/>
      <w:lvlText w:val="%8."/>
      <w:lvlJc w:val="left"/>
      <w:pPr>
        <w:ind w:left="6520" w:firstLine="12960"/>
      </w:pPr>
    </w:lvl>
    <w:lvl w:ilvl="8">
      <w:start w:val="1"/>
      <w:numFmt w:val="lowerRoman"/>
      <w:lvlText w:val="%9."/>
      <w:lvlJc w:val="right"/>
      <w:pPr>
        <w:ind w:left="7240" w:firstLine="14580"/>
      </w:pPr>
    </w:lvl>
  </w:abstractNum>
  <w:abstractNum w:abstractNumId="7" w15:restartNumberingAfterBreak="0">
    <w:nsid w:val="63824EEE"/>
    <w:multiLevelType w:val="multilevel"/>
    <w:tmpl w:val="9138835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687B7234"/>
    <w:multiLevelType w:val="hybridMultilevel"/>
    <w:tmpl w:val="8C065A4C"/>
    <w:lvl w:ilvl="0" w:tplc="82B4CF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098149">
    <w:abstractNumId w:val="8"/>
  </w:num>
  <w:num w:numId="2" w16cid:durableId="272908597">
    <w:abstractNumId w:val="0"/>
  </w:num>
  <w:num w:numId="3" w16cid:durableId="333728849">
    <w:abstractNumId w:val="4"/>
  </w:num>
  <w:num w:numId="4" w16cid:durableId="1918636968">
    <w:abstractNumId w:val="2"/>
  </w:num>
  <w:num w:numId="5" w16cid:durableId="329677973">
    <w:abstractNumId w:val="1"/>
  </w:num>
  <w:num w:numId="6" w16cid:durableId="1601599064">
    <w:abstractNumId w:val="7"/>
  </w:num>
  <w:num w:numId="7" w16cid:durableId="276908196">
    <w:abstractNumId w:val="6"/>
  </w:num>
  <w:num w:numId="8" w16cid:durableId="1136950049">
    <w:abstractNumId w:val="3"/>
  </w:num>
  <w:num w:numId="9" w16cid:durableId="1316951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146"/>
    <w:rsid w:val="00045D85"/>
    <w:rsid w:val="000A22FA"/>
    <w:rsid w:val="000C395F"/>
    <w:rsid w:val="000D04A2"/>
    <w:rsid w:val="00154C14"/>
    <w:rsid w:val="001641A0"/>
    <w:rsid w:val="001C28CB"/>
    <w:rsid w:val="001C7641"/>
    <w:rsid w:val="001D06B0"/>
    <w:rsid w:val="002011EA"/>
    <w:rsid w:val="00242A07"/>
    <w:rsid w:val="00264E16"/>
    <w:rsid w:val="002A3A27"/>
    <w:rsid w:val="002E35E7"/>
    <w:rsid w:val="00381536"/>
    <w:rsid w:val="0039124D"/>
    <w:rsid w:val="003A745D"/>
    <w:rsid w:val="003F392F"/>
    <w:rsid w:val="0042756C"/>
    <w:rsid w:val="004C505B"/>
    <w:rsid w:val="004E4177"/>
    <w:rsid w:val="004F2EB7"/>
    <w:rsid w:val="005C1DE8"/>
    <w:rsid w:val="005C6954"/>
    <w:rsid w:val="00615C17"/>
    <w:rsid w:val="00695FFD"/>
    <w:rsid w:val="006A57D3"/>
    <w:rsid w:val="00806782"/>
    <w:rsid w:val="008151FF"/>
    <w:rsid w:val="0086701E"/>
    <w:rsid w:val="00882CEB"/>
    <w:rsid w:val="00897298"/>
    <w:rsid w:val="008C0B49"/>
    <w:rsid w:val="008C4F35"/>
    <w:rsid w:val="00957E7A"/>
    <w:rsid w:val="009B598C"/>
    <w:rsid w:val="00A365FC"/>
    <w:rsid w:val="00AF29E1"/>
    <w:rsid w:val="00B07850"/>
    <w:rsid w:val="00B11C16"/>
    <w:rsid w:val="00B62FCA"/>
    <w:rsid w:val="00B81B1C"/>
    <w:rsid w:val="00B9711C"/>
    <w:rsid w:val="00BE21CE"/>
    <w:rsid w:val="00C12E17"/>
    <w:rsid w:val="00C74795"/>
    <w:rsid w:val="00D47350"/>
    <w:rsid w:val="00D90395"/>
    <w:rsid w:val="00DA52B6"/>
    <w:rsid w:val="00DA5373"/>
    <w:rsid w:val="00DD2598"/>
    <w:rsid w:val="00DD6D03"/>
    <w:rsid w:val="00DF2C06"/>
    <w:rsid w:val="00DF6224"/>
    <w:rsid w:val="00E3391B"/>
    <w:rsid w:val="00E45EB7"/>
    <w:rsid w:val="00E4665C"/>
    <w:rsid w:val="00EA3D00"/>
    <w:rsid w:val="00F11FAE"/>
    <w:rsid w:val="00F47CDF"/>
    <w:rsid w:val="00FC6BC3"/>
    <w:rsid w:val="00FE21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103F"/>
  <w15:docId w15:val="{D1B6753B-4EF7-47EA-9466-9AAB8E32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146"/>
    <w:rPr>
      <w:rFonts w:cs="Traditional Arabic"/>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146"/>
    <w:rPr>
      <w:color w:val="0000FF" w:themeColor="hyperlink"/>
      <w:u w:val="single"/>
    </w:rPr>
  </w:style>
  <w:style w:type="paragraph" w:styleId="ListParagraph">
    <w:name w:val="List Paragraph"/>
    <w:basedOn w:val="Normal"/>
    <w:uiPriority w:val="34"/>
    <w:qFormat/>
    <w:rsid w:val="00FE2146"/>
    <w:pPr>
      <w:ind w:left="720"/>
      <w:contextualSpacing/>
    </w:pPr>
  </w:style>
  <w:style w:type="paragraph" w:customStyle="1" w:styleId="Default">
    <w:name w:val="Default"/>
    <w:rsid w:val="00FE2146"/>
    <w:pPr>
      <w:widowControl w:val="0"/>
      <w:autoSpaceDE w:val="0"/>
      <w:autoSpaceDN w:val="0"/>
      <w:adjustRightInd w:val="0"/>
    </w:pPr>
    <w:rPr>
      <w:rFonts w:ascii="Broadway" w:hAnsi="Broadway" w:cs="Broadway"/>
      <w:color w:val="000000"/>
      <w:sz w:val="24"/>
      <w:szCs w:val="24"/>
    </w:rPr>
  </w:style>
  <w:style w:type="table" w:styleId="TableGrid">
    <w:name w:val="Table Grid"/>
    <w:basedOn w:val="TableNormal"/>
    <w:uiPriority w:val="59"/>
    <w:rsid w:val="00FE21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
    <w:name w:val="h3"/>
    <w:basedOn w:val="DefaultParagraphFont"/>
    <w:rsid w:val="00154C14"/>
  </w:style>
  <w:style w:type="character" w:styleId="UnresolvedMention">
    <w:name w:val="Unresolved Mention"/>
    <w:basedOn w:val="DefaultParagraphFont"/>
    <w:uiPriority w:val="99"/>
    <w:semiHidden/>
    <w:unhideWhenUsed/>
    <w:rsid w:val="00045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niletesol@gmail.com" TargetMode="External"/><Relationship Id="rId3" Type="http://schemas.openxmlformats.org/officeDocument/2006/relationships/settings" Target="settings.xml"/><Relationship Id="rId7" Type="http://schemas.openxmlformats.org/officeDocument/2006/relationships/hyperlink" Target="mailto:etad@aucegyp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eregis@aucegypt.edu" TargetMode="External"/><Relationship Id="rId11" Type="http://schemas.openxmlformats.org/officeDocument/2006/relationships/fontTable" Target="fontTable.xml"/><Relationship Id="rId5" Type="http://schemas.openxmlformats.org/officeDocument/2006/relationships/hyperlink" Target="mailto:sce@aucegypt.edu" TargetMode="External"/><Relationship Id="rId10" Type="http://schemas.openxmlformats.org/officeDocument/2006/relationships/hyperlink" Target="mailto:grants.niletesol@gmail.com" TargetMode="External"/><Relationship Id="rId4" Type="http://schemas.openxmlformats.org/officeDocument/2006/relationships/webSettings" Target="webSettings.xml"/><Relationship Id="rId9" Type="http://schemas.openxmlformats.org/officeDocument/2006/relationships/hyperlink" Target="mailto:grants.niletes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dc:creator>
  <cp:lastModifiedBy>Owner</cp:lastModifiedBy>
  <cp:revision>59</cp:revision>
  <dcterms:created xsi:type="dcterms:W3CDTF">2013-12-26T18:18:00Z</dcterms:created>
  <dcterms:modified xsi:type="dcterms:W3CDTF">2022-06-07T22:29:00Z</dcterms:modified>
</cp:coreProperties>
</file>