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DACFB" w14:textId="1C94D9E3" w:rsidR="00C92EF4" w:rsidRPr="005B52B2" w:rsidRDefault="005D3EB5">
      <w:pPr>
        <w:rPr>
          <w:rFonts w:ascii="Open Sans" w:hAnsi="Open Sans"/>
          <w:sz w:val="18"/>
          <w:szCs w:val="18"/>
          <w:rtl/>
          <w:lang w:bidi="ar-EG"/>
        </w:rPr>
      </w:pPr>
      <w:r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 wp14:anchorId="26A1A42B" wp14:editId="6FDA829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29830" cy="10678795"/>
            <wp:effectExtent l="0" t="0" r="0" b="825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CABC2" w14:textId="095C048E" w:rsidR="001D5E14" w:rsidRDefault="001D5E14">
      <w:pPr>
        <w:rPr>
          <w:rFonts w:ascii="Open Sans" w:hAnsi="Open Sans" w:cs="Open Sans"/>
          <w:sz w:val="18"/>
          <w:szCs w:val="18"/>
        </w:rPr>
      </w:pPr>
    </w:p>
    <w:p w14:paraId="2A277415" w14:textId="469D21D2" w:rsidR="00DC0E06" w:rsidRDefault="00DC0E06">
      <w:pPr>
        <w:rPr>
          <w:rFonts w:ascii="Open Sans" w:hAnsi="Open Sans" w:cs="Open Sans"/>
          <w:sz w:val="18"/>
          <w:szCs w:val="18"/>
        </w:rPr>
      </w:pPr>
    </w:p>
    <w:p w14:paraId="1527471D" w14:textId="77777777" w:rsidR="00DC0E06" w:rsidRDefault="00DC0E06">
      <w:pPr>
        <w:rPr>
          <w:rFonts w:ascii="Open Sans" w:hAnsi="Open Sans" w:cs="Open Sans"/>
          <w:sz w:val="18"/>
          <w:szCs w:val="18"/>
        </w:rPr>
      </w:pPr>
    </w:p>
    <w:p w14:paraId="69AF95C9" w14:textId="226EA27B" w:rsidR="00552B13" w:rsidRDefault="00552B13" w:rsidP="00552B13">
      <w:pPr>
        <w:pStyle w:val="NormalWeb"/>
        <w:spacing w:before="180" w:beforeAutospacing="0" w:after="0" w:afterAutospacing="0"/>
        <w:ind w:left="600"/>
        <w:jc w:val="center"/>
      </w:pPr>
      <w:r>
        <w:rPr>
          <w:rFonts w:ascii="Lato" w:hAnsi="Lato"/>
          <w:b/>
          <w:bCs/>
          <w:color w:val="134F5C"/>
          <w:sz w:val="70"/>
          <w:szCs w:val="70"/>
        </w:rPr>
        <w:t>Platinum Sponsor</w:t>
      </w:r>
      <w:r w:rsidR="00DC0E06">
        <w:rPr>
          <w:rFonts w:ascii="Lato" w:hAnsi="Lato"/>
          <w:b/>
          <w:bCs/>
          <w:color w:val="134F5C"/>
          <w:sz w:val="70"/>
          <w:szCs w:val="70"/>
        </w:rPr>
        <w:t>s</w:t>
      </w:r>
    </w:p>
    <w:p w14:paraId="2452EE14" w14:textId="7FE3239D" w:rsidR="001D5E14" w:rsidRDefault="00552B13">
      <w:p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56704" behindDoc="0" locked="0" layoutInCell="1" allowOverlap="1" wp14:anchorId="6AE76A0A" wp14:editId="377CAB55">
            <wp:simplePos x="0" y="0"/>
            <wp:positionH relativeFrom="margin">
              <wp:align>center</wp:align>
            </wp:positionH>
            <wp:positionV relativeFrom="paragraph">
              <wp:posOffset>968284</wp:posOffset>
            </wp:positionV>
            <wp:extent cx="6640195" cy="4692015"/>
            <wp:effectExtent l="0" t="0" r="825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7D40" w14:textId="3E3FC336" w:rsidR="001D5E14" w:rsidRDefault="0049379D">
      <w:pPr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lastRenderedPageBreak/>
        <w:drawing>
          <wp:anchor distT="0" distB="0" distL="114300" distR="114300" simplePos="0" relativeHeight="251658752" behindDoc="0" locked="0" layoutInCell="1" allowOverlap="1" wp14:anchorId="0C07DE62" wp14:editId="4EEEBAA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96995" cy="9764395"/>
            <wp:effectExtent l="0" t="0" r="8255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97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36A20" w14:textId="1EFB1DBA" w:rsidR="008653D0" w:rsidRDefault="008653D0">
      <w:pPr>
        <w:rPr>
          <w:rFonts w:ascii="Open Sans" w:hAnsi="Open Sans" w:cs="Open Sans"/>
          <w:sz w:val="18"/>
          <w:szCs w:val="18"/>
        </w:rPr>
      </w:pPr>
    </w:p>
    <w:p w14:paraId="6A006363" w14:textId="2EAE9AA1" w:rsidR="00DC698E" w:rsidRDefault="00DC698E" w:rsidP="00DC698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NileTESOL </w:t>
      </w:r>
      <w:r w:rsidR="00113585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Conference </w:t>
      </w:r>
    </w:p>
    <w:p w14:paraId="2BF1C30E" w14:textId="57FFD81D" w:rsidR="00DC698E" w:rsidRDefault="00DC698E" w:rsidP="00DC698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Schedule at a </w:t>
      </w:r>
      <w:r w:rsidR="00113585">
        <w:rPr>
          <w:rFonts w:ascii="Times New Roman" w:eastAsia="Times New Roman" w:hAnsi="Times New Roman" w:cs="Times New Roman"/>
          <w:b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lance</w:t>
      </w:r>
    </w:p>
    <w:p w14:paraId="74D4ADC0" w14:textId="5A2308E1" w:rsidR="00DC698E" w:rsidRDefault="00DA7CB4" w:rsidP="00DC698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Day 1 – </w:t>
      </w:r>
      <w:r w:rsidR="00CC3816">
        <w:rPr>
          <w:rFonts w:ascii="Times New Roman" w:eastAsia="Times New Roman" w:hAnsi="Times New Roman" w:cs="Times New Roman"/>
          <w:b/>
          <w:sz w:val="28"/>
          <w:szCs w:val="28"/>
        </w:rPr>
        <w:t>Monday</w:t>
      </w:r>
      <w:r w:rsidR="00DC698E">
        <w:rPr>
          <w:rFonts w:ascii="Times New Roman" w:eastAsia="Times New Roman" w:hAnsi="Times New Roman" w:cs="Times New Roman"/>
          <w:b/>
          <w:sz w:val="28"/>
          <w:szCs w:val="28"/>
        </w:rPr>
        <w:t>, January 23</w:t>
      </w:r>
      <w:r w:rsidRPr="00DA7CB4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rd</w:t>
      </w:r>
      <w:r w:rsidR="00DC698E">
        <w:rPr>
          <w:rFonts w:ascii="Times New Roman" w:eastAsia="Times New Roman" w:hAnsi="Times New Roman" w:cs="Times New Roman"/>
          <w:b/>
          <w:sz w:val="28"/>
          <w:szCs w:val="28"/>
        </w:rPr>
        <w:t>, 2023</w:t>
      </w:r>
    </w:p>
    <w:p w14:paraId="7B628A37" w14:textId="77777777" w:rsidR="00DC698E" w:rsidRDefault="00C515AA" w:rsidP="00DC698E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="00DC698E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Please note that session times are in Cairo Local Time (CLT) = GMT+2</w:t>
        </w:r>
      </w:hyperlink>
    </w:p>
    <w:p w14:paraId="64FCFDEF" w14:textId="58A69DA1" w:rsidR="005B52B2" w:rsidRDefault="005B52B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817"/>
        <w:gridCol w:w="917"/>
        <w:gridCol w:w="1142"/>
        <w:gridCol w:w="1114"/>
        <w:gridCol w:w="1130"/>
        <w:gridCol w:w="946"/>
        <w:gridCol w:w="1186"/>
        <w:gridCol w:w="1304"/>
        <w:gridCol w:w="1192"/>
      </w:tblGrid>
      <w:tr w:rsidR="00713FAA" w:rsidRPr="00D92E43" w14:paraId="35FD56BA" w14:textId="77777777" w:rsidTr="00DA7CB4">
        <w:trPr>
          <w:cantSplit/>
          <w:trHeight w:val="432"/>
          <w:tblHeader/>
          <w:jc w:val="center"/>
        </w:trPr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6B923DF5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Rooms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645FC48E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10:00 - 11:00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90472CC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11:00 - 11:45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AB4D593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12:00 - 12:30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16723D99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12:45 - 1:15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37B1DE37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1:30 - 2:00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3DA6B055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2:15 - 3:00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3EC78A3D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3:15 - 3:45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80F2C71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4:00 - 4:30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9289C34" w14:textId="77777777" w:rsidR="00327AFA" w:rsidRPr="00327AFA" w:rsidRDefault="00327AF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4:45 - 5:15</w:t>
            </w:r>
          </w:p>
        </w:tc>
      </w:tr>
      <w:tr w:rsidR="00DA7CB4" w:rsidRPr="00D92E43" w14:paraId="6E52D880" w14:textId="77777777" w:rsidTr="00DA7CB4">
        <w:trPr>
          <w:cantSplit/>
          <w:trHeight w:val="163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52F4DD4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P030-Basilly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C181D6F" w14:textId="77777777" w:rsidR="00DA7CB4" w:rsidRPr="007C5F3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7C5F34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Opening Ceremony</w:t>
            </w:r>
          </w:p>
          <w:p w14:paraId="542E14E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06E492C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09DF79E5" w14:textId="5FE0EAE9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2A0DC96" w14:textId="003B4E92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7E41F5FA" w14:textId="438667D7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164A7A40" w14:textId="4240A63E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45366CD1" w14:textId="53F97507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240B64FC" w14:textId="642DF069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516CD651" w14:textId="5766CA06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1D6137E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  <w:p w14:paraId="5D53F00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E0F5BF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16D915F4" w14:textId="6E47772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74E8DC8" w14:textId="77777777" w:rsidR="00DA7CB4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  <w:p w14:paraId="520B4FFE" w14:textId="03008DDA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Plenary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Peter Sokolowski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Mind Your Manners: English Usage for Teachers</w:t>
            </w:r>
          </w:p>
          <w:p w14:paraId="17089C5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4063748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42792EB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E02D32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45AB47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212BF77A" w14:textId="16C913F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2EC1C1E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5A37EEA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2ECAE6D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D7B01D1" w14:textId="0C8FEBEF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Plenary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="00C515AA" w:rsidRPr="00C515A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York Pres</w:t>
            </w:r>
            <w:r w:rsidR="00C515A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s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Jonathan Hadley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 New Era... But Same Old Challenges?</w:t>
            </w:r>
          </w:p>
          <w:p w14:paraId="5301958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7ED142E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CFFF42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424749F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7BF9DA9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9078B98" w14:textId="3B43AAF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718321D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EB6AE0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513EB92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5C94163F" w14:textId="77777777" w:rsidTr="00DA7CB4">
        <w:trPr>
          <w:cantSplit/>
          <w:trHeight w:val="127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B48889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P034-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Alfi</w:t>
            </w:r>
            <w:proofErr w:type="spellEnd"/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28AC8D21" w14:textId="24FDF792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EAEEC19" w14:textId="37E0564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4755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1B375B6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Cairo Book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Center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 &amp; MM Publications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Featured Speaker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Gregg Sotiropoulos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It's Time to Better (Y)our Best!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5BA90D4" w14:textId="154E680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52EC0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34DE2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B0DFB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18CD3C1E" w14:textId="77777777" w:rsidTr="00DA7CB4">
        <w:trPr>
          <w:cantSplit/>
          <w:trHeight w:val="2244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826545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Mary Cross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317E6533" w14:textId="2FB356A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8FD15F7" w14:textId="339C5AF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879A9" w14:textId="77777777" w:rsidR="00C515A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Language Bookshop</w:t>
            </w:r>
          </w:p>
          <w:p w14:paraId="004086AA" w14:textId="7F6421CF" w:rsidR="00DA7CB4" w:rsidRPr="00327AFA" w:rsidRDefault="00C515A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C515A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McGraw Hill</w:t>
            </w:r>
            <w:r w:rsidR="00DA7CB4"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Rachel Finnie</w:t>
            </w:r>
            <w:r w:rsidR="00DA7CB4"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="00DA7CB4"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English Language Teaching or English Language Toolkit?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AEAB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Plenary Workshop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Chris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Sowton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Practical Activities to Make Your Classroom a Safe, Inclusive, Supportive, Learner-centred Space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CD9272" w14:textId="77777777" w:rsidR="00C515A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Language Bookshop</w:t>
            </w:r>
          </w:p>
          <w:p w14:paraId="748C63B2" w14:textId="46B288D3" w:rsidR="00DA7CB4" w:rsidRPr="00327AFA" w:rsidRDefault="00C515AA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National Geographic</w:t>
            </w:r>
            <w:r w:rsidR="00DA7CB4"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="00DA7CB4"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Alex Warren</w:t>
            </w:r>
            <w:r w:rsidR="00DA7CB4"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="00DA7CB4"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Incorporating ELT Trends into Your Everyday Teaching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8D9A8BD" w14:textId="1EE6F27A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A1EBE95" w14:textId="77777777" w:rsidR="00DA7CB4" w:rsidRPr="00F61789" w:rsidRDefault="00DA7CB4" w:rsidP="00F6178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RELO 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Curtis Chan, Chris McDonnell, </w:t>
            </w:r>
            <w:proofErr w:type="spellStart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Hanaa</w:t>
            </w:r>
            <w:proofErr w:type="spellEnd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Soudan, </w:t>
            </w:r>
            <w:proofErr w:type="spellStart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Shahinaz</w:t>
            </w:r>
            <w:proofErr w:type="spellEnd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Salem, </w:t>
            </w:r>
            <w:proofErr w:type="spellStart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Noha</w:t>
            </w:r>
            <w:proofErr w:type="spellEnd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Mazhar, Bassem </w:t>
            </w:r>
            <w:proofErr w:type="spellStart"/>
            <w:r w:rsidRPr="00F61789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Elltriby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F61789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Informational Session</w:t>
            </w:r>
          </w:p>
          <w:p w14:paraId="612B24EA" w14:textId="48823953" w:rsidR="00DA7CB4" w:rsidRPr="00327AFA" w:rsidRDefault="00DA7CB4" w:rsidP="00F61789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61789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&amp; How to Find English Learning Resources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33FF1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493276E1" w14:textId="77777777" w:rsidTr="00DA7CB4">
        <w:trPr>
          <w:cantSplit/>
          <w:trHeight w:val="163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148817E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Shafik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Gabr</w:t>
            </w:r>
            <w:proofErr w:type="spellEnd"/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440AAE72" w14:textId="304F05B5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68D332F6" w14:textId="660F02D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57089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British Council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Hala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It's TEA time! A Special Blend for Egyptian Teachers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F27BE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Pearson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Rania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Nazih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English Tests, without the Stress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8812F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Nahdit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Misr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Nehal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Okba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Trends in E-learning Assessment, Challenges and Way for Solutions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64CD45E" w14:textId="678935D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BE20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9A21A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08A1C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613B6C38" w14:textId="77777777" w:rsidTr="00DA7CB4">
        <w:trPr>
          <w:cantSplit/>
          <w:trHeight w:val="183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00762B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P007 (CONFR)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2661E8AF" w14:textId="3D570C5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152846E3" w14:textId="2276492C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4269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House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Laura Woodward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Helping Students Focus in the Class: Increase Motivation and Participation</w:t>
            </w:r>
          </w:p>
        </w:tc>
        <w:tc>
          <w:tcPr>
            <w:tcW w:w="0" w:type="auto"/>
            <w:shd w:val="clear" w:color="FFFFFF" w:fill="FFFFFF"/>
            <w:vAlign w:val="center"/>
            <w:hideMark/>
          </w:tcPr>
          <w:p w14:paraId="7CBA3F0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NT23094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Muhammad Khalil Moussa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Changing IELTS Candidates' Mindset from Scoring to Lifelong Learning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11FD1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Panel Discussion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Amani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Demian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Hager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Seddik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Laila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ElSerty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Nora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Bonnah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  <w:t>Rania Jabr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Incorporating Critical Thinking in the Curriculum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D281349" w14:textId="1F701B7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78918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733F0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46EE9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3F539FF6" w14:textId="77777777" w:rsidTr="00DA7CB4">
        <w:trPr>
          <w:cantSplit/>
          <w:trHeight w:val="163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FB392F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P020 (CONFR)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671AA3F0" w14:textId="3770EFC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04101897" w14:textId="13B2CFB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8C09A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NT23043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Rania Jabr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Infographics: A Visual Literacy Tool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5A6F3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NT23170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Laila Youssef Kamal &amp; Mona El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Saady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 Recipe for Student Motivation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6918B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British Council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Doaa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Zakaria</w:t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The Relationship between Teachers' Professional Development and Well-being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9E559B4" w14:textId="71CBAC0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F1D9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0F037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04F5B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7A38E047" w14:textId="77777777" w:rsidTr="00DA7CB4">
        <w:trPr>
          <w:cantSplit/>
          <w:trHeight w:val="1632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62C6D7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P022 (CONFR)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1706AE9" w14:textId="1FEA28AA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00C25014" w14:textId="355FBCE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86C43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23421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AC0B5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NT23024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Shady Reda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Abuyusuf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To Guide, or Not to Guide, </w:t>
            </w:r>
            <w:proofErr w:type="gramStart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That</w:t>
            </w:r>
            <w:proofErr w:type="gram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is the Question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6C3B8994" w14:textId="35491E1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19F17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NT23154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Hossam El Din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Attiah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Aliaa Hamad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Once upon a Time: Storytelling and Narratives in the Classroom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51686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003A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5D12EC87" w14:textId="77777777" w:rsidTr="00DA7CB4">
        <w:trPr>
          <w:cantSplit/>
          <w:trHeight w:val="183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300EFF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lastRenderedPageBreak/>
              <w:t>SSE CP19</w:t>
            </w:r>
          </w:p>
        </w:tc>
        <w:tc>
          <w:tcPr>
            <w:tcW w:w="0" w:type="auto"/>
            <w:vMerge w:val="restart"/>
            <w:shd w:val="clear" w:color="AEABAB" w:fill="AEABAB"/>
            <w:vAlign w:val="center"/>
            <w:hideMark/>
          </w:tcPr>
          <w:p w14:paraId="77C5EB6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7EE5F59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70C5E4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1089A65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0BBECAD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0603A1D8" w14:textId="31798522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EABAB" w:fill="AEABAB"/>
            <w:vAlign w:val="center"/>
            <w:hideMark/>
          </w:tcPr>
          <w:p w14:paraId="284980A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26D8C1A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648A3F1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26A264B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EFF804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464825B" w14:textId="6AE8E08F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E9C15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Elisabeth Yoder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Criteria for Choosing Technological Tools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A9F54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NT23105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Hanan Ali Ameen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Developing Learner-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Centered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Critical Thinking Skills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32744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NT23054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Nesreen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gram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Hassan  Abdel</w:t>
            </w:r>
            <w:proofErr w:type="gram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Hakim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The SIOP Recipe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3C320CD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6722B8E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A1B772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4AB66D0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381944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29A30A47" w14:textId="2D22A03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CE1AC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Muhammad Abd Allah Mahmoud Ahmed Darwish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It's TEA Time: Teach, Engage, Aspire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583E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NT23143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Safaa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Wahid Mohamed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Elshenawy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The Effect of Virtual Reality Technology on Teaching Languages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031A4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NT23215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Heba Othman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Nurturing Students' Creative Thinking and Problem- Solving Skills</w:t>
            </w:r>
          </w:p>
        </w:tc>
      </w:tr>
      <w:tr w:rsidR="00DA7CB4" w:rsidRPr="00327AFA" w14:paraId="493DDC81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A08EAB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CP20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0321F329" w14:textId="3596DDC0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487A1C99" w14:textId="59658FC6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A7F5F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Anan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AbdElRahman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AbdElHamid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Teaching Advanced Classes: Challenges &amp; Opportunities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941A8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NT23103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Moustafa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Elbehairy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Polish the “Hearing” Lantern and Release the “Listening” Genie!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9F14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NT23138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Azza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Salman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Bringing Climate Change to the EFL Classroom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B39000A" w14:textId="1E6FA5A2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C346A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NT23149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Ibrahim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Abdellatif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Abudhela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Universal Design for Learning: Adapt or Adopt?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7AE01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NT23007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Aboulmagd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Sayed Saleem Moussa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 US Education Exchange Program Recap (A Personal Perspective)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F3C79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NT23181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Ragaa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Mohammad Gomaa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ElMorsy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Adding the Magic to The Young Learners' Classroom</w:t>
            </w:r>
          </w:p>
        </w:tc>
      </w:tr>
      <w:tr w:rsidR="00DA7CB4" w:rsidRPr="00327AFA" w14:paraId="348A5E6E" w14:textId="77777777" w:rsidTr="00DA7CB4">
        <w:trPr>
          <w:cantSplit/>
          <w:trHeight w:val="28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5410E1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 21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0BC752CB" w14:textId="2B7BA5C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8BFEA91" w14:textId="72DEDEDE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96BF0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NT23116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Tamer Hussein Ramadan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Darweesh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Tools that Maximize Learning and Create Fun inside the Classroom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2C31A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Yomna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Youssef Hussein Mohamed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Mohamed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Yumna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Muhammed Aly Abdullah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Assessment and Feedback: Engendering Motivation and Competence in Blended Learning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79F57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NT23131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Refaay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Salama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Zidan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Reflect to Connect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EC9A9BE" w14:textId="7F04204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81D8F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NT23162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Nermeen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Nasr Labib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Critical Thinking: Teaching – Testing – Developing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6DF1D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NT23145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Walaa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Mohammed Abed Aziz Khattab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Revisit the Inclusive Education Concept: A Speaking Deaf Case Study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E4C5F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NT23031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Fathy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Moustafa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Kamal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Afify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How to Make Free Offline Interactive Exercises for Students</w:t>
            </w:r>
          </w:p>
        </w:tc>
      </w:tr>
      <w:tr w:rsidR="00DA7CB4" w:rsidRPr="00327AFA" w14:paraId="484A4307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B557E6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CP22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9DFD49E" w14:textId="51D08944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AEC9400" w14:textId="6C00C726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F6C5B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Mai Sayed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Moanis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Tools for Developing Autonomous Learning: Logbooks and Blogs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0B4E0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Nada Yasser Sayed Ahmed El-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Metwally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Ibrahim &amp;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Nagwa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Younis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An Ace Up my Sleeve: A Fiction-based Approach to Enhance Speaking Skill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BE236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NT23191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Ahmed Essam Ahmed 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Using Integrated Activities and Skills to Enhance Students' Speaking Proficiency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B605EB6" w14:textId="6E0EC73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1E4C7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NT23093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Essra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Mahmoud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Visible Thinking Strategies to Enhance 21st Century Skills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8AE6C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NT23122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Osama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Elbeyaly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"Let's Talk about Your Lesson": Genre Analysis of Trainers' Feedback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F857B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Shereen Ahmad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Zeyady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Sarah Moussa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DIY: A Stress-Free &amp; Productive 21st Century Classroom</w:t>
            </w:r>
          </w:p>
        </w:tc>
      </w:tr>
      <w:tr w:rsidR="00DA7CB4" w:rsidRPr="00327AFA" w14:paraId="569FE8ED" w14:textId="77777777" w:rsidTr="00DA7CB4">
        <w:trPr>
          <w:cantSplit/>
          <w:trHeight w:val="285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3FA2FE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CP23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100C418E" w14:textId="2C23A02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413BA480" w14:textId="67F58DF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229A0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B6B4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NT23006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Rasha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Osman Abdel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Haliem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Osman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Post-pandemic Integration of Educational Technology: Challenges and Best Practices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CFB59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NT23011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Ahmed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Abdelhai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Materials Development in Egyptian EFL Classrooms: A New Vision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2758B04" w14:textId="35CA90FE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62DE4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NT23098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Mohamed Osama &amp; Sarah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Elkasabi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Differentiation with ICT Integration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F67B7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Heba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Anter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Abdel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Samea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Sallam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 Abdel-Fattah Ali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How is Mentoring Supported by Teaching Experience? Turning Challenges into Opportunities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AB7F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20B24BE1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FB7AB6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CP25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437906B" w14:textId="023797F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2AC3854" w14:textId="58DA2BF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F9D81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NT23015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Mohammad Nabil Mohammad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How to Get Your Students to Become Their Own Teacher?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E3C1A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8C83B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NT23206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proofErr w:type="gram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Soheir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 Mostafa</w:t>
            </w:r>
            <w:proofErr w:type="gram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 Mohamed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Albahrawy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Classroom Management Strategies to Boost Student Engagement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87671DA" w14:textId="473FDAD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A79A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NT23018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Nada Mohsen Said Ali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Sherif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Creating Student-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Centered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Lesson Plans Using Learning Designer Free Website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1AFEF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NT23117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Shaimaa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Hussien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Elharty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Turn Vocabulary Practice to an Online Game in 5 Minutes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B46C7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NT23107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Mahinour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Salama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Teaching 21st-Century Skills from Theory to Reality</w:t>
            </w:r>
          </w:p>
        </w:tc>
      </w:tr>
      <w:tr w:rsidR="00DA7CB4" w:rsidRPr="00327AFA" w14:paraId="031468F1" w14:textId="77777777" w:rsidTr="00DA7CB4">
        <w:trPr>
          <w:cantSplit/>
          <w:trHeight w:val="1836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315BC1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lastRenderedPageBreak/>
              <w:t>SSE CP29</w:t>
            </w:r>
          </w:p>
        </w:tc>
        <w:tc>
          <w:tcPr>
            <w:tcW w:w="0" w:type="auto"/>
            <w:vMerge w:val="restart"/>
            <w:shd w:val="clear" w:color="AEABAB" w:fill="AEABAB"/>
            <w:vAlign w:val="center"/>
            <w:hideMark/>
          </w:tcPr>
          <w:p w14:paraId="15DB121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1050E17B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09E6F43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7C33B53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66BC445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F96A88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23DED2BF" w14:textId="31CC249A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EABAB" w:fill="AEABAB"/>
            <w:vAlign w:val="center"/>
            <w:hideMark/>
          </w:tcPr>
          <w:p w14:paraId="5D59A1C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29FA6FB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1D5CFA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128C767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1AA690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718D418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647A900" w14:textId="531708FE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B470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NT23169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Sa'eed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Hassan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Integrated English Language Teaching Framework in Practice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4FE1A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NT23050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Samir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Omara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Backward Design in Language Teaching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1B4D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NT23219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Gamal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Eldin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Ibrahim Mohamed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Why Not Give Podcasts a Try in EFL Classes?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55A40C0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116E583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139F5A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791640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5FB6428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6E22BF1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  <w:p w14:paraId="34D373D9" w14:textId="46096F8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101A3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NT23079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Muhammad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Moustafa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AlSaeed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AlQadi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Using L1 in Teaching L2: Contrastive Analysis Approach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CA3CF2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NT23171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Samah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Maghawry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Hebat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Talat Mostafa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SIOP in Action: Make Content Comprehensible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90D3A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NT23205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Hussein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Abdelsalam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The Right Pedagogy for Digital-Natives, Does It Ever Exist?</w:t>
            </w:r>
          </w:p>
        </w:tc>
      </w:tr>
      <w:tr w:rsidR="00DA7CB4" w:rsidRPr="00327AFA" w14:paraId="632ABA23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10A8CA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CP31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4CC3288E" w14:textId="72B7F265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5F7B569" w14:textId="274D58EF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F7779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NT23077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Kamila Mostafa Helmy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Reading in EFL Classrooms: Challenges and Strategies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B33B1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NT23203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Susanne Rizzo &amp; Mariah Fairley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Exploring Our Language Teacher Identities: Self-Reflective and Discussion Activities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F92E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NT23038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Ehab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Elshimi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Developing Critical Reading Skills through Engaging Activities and Reflective Writing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1E3EA82" w14:textId="36BEED5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A84C6E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8CB3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NT23092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Muhammed Zakaria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Wafa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 xml:space="preserve">Cooperative Learning Structures and Application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E8B9C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NT23078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Somaia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Hamdy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Abdelmotalb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Elnaggar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Online Toolkit in Designing ESL Materials</w:t>
            </w:r>
          </w:p>
        </w:tc>
      </w:tr>
      <w:tr w:rsidR="00DA7CB4" w:rsidRPr="00327AFA" w14:paraId="38CB717D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933C42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CP35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1F9EF07" w14:textId="2E3540D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C53C2F8" w14:textId="14219485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6BA5B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NT23101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Maha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Hosny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Awad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Sherihan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 Morsi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No Child Is Left Behind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C166F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NT23057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Youssef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Laaraj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Students’ Perceptions of Blended Learning in Moroccan Universities during COVID Era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98443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A7D98B9" w14:textId="051D2439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58A12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2B855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NT23059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Ramy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Mohamed Samir El-Din Ayad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Genially: Create Interactive Content for Online, Blended, or Face-to-face Classrooms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A69C6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NT23081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Aya Muhammad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Khedr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Muhammad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Classroom Management: EFL Beginning Teachers in Action Learning Sets</w:t>
            </w:r>
          </w:p>
        </w:tc>
      </w:tr>
      <w:tr w:rsidR="00DA7CB4" w:rsidRPr="00D92E43" w14:paraId="50CC524A" w14:textId="77777777" w:rsidTr="00DA7CB4">
        <w:trPr>
          <w:cantSplit/>
          <w:trHeight w:val="449"/>
          <w:jc w:val="center"/>
        </w:trPr>
        <w:tc>
          <w:tcPr>
            <w:tcW w:w="0" w:type="auto"/>
            <w:shd w:val="clear" w:color="A5A5A5" w:fill="A5A5A5"/>
            <w:vAlign w:val="center"/>
            <w:hideMark/>
          </w:tcPr>
          <w:p w14:paraId="6FCDA03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CP38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3E88A66A" w14:textId="1037E45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1B650627" w14:textId="0036F82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EABAB" w:fill="AEABAB"/>
            <w:vAlign w:val="center"/>
            <w:hideMark/>
          </w:tcPr>
          <w:p w14:paraId="0DA9D14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6CD37E0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SIGs Poster Sessions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9E56BFC" w14:textId="06865B08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gridSpan w:val="2"/>
            <w:shd w:val="clear" w:color="FFFFFF" w:fill="FFFFFF"/>
            <w:vAlign w:val="center"/>
            <w:hideMark/>
          </w:tcPr>
          <w:p w14:paraId="016C73B3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Poster Sessions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389F42A4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D92E43" w14:paraId="295A8017" w14:textId="77777777" w:rsidTr="00DA7CB4">
        <w:trPr>
          <w:cantSplit/>
          <w:trHeight w:val="521"/>
          <w:jc w:val="center"/>
        </w:trPr>
        <w:tc>
          <w:tcPr>
            <w:tcW w:w="0" w:type="auto"/>
            <w:shd w:val="clear" w:color="A5A5A5" w:fill="A5A5A5"/>
            <w:vAlign w:val="center"/>
            <w:hideMark/>
          </w:tcPr>
          <w:p w14:paraId="497DB57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SSE CP39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6A7E5EE" w14:textId="5477DBB3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222CC8C9" w14:textId="44E0D2E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2B1F7B1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71C22AC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SIGs Poster Sessions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0EFCCB7" w14:textId="0257BCCB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A8D59C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2BBA043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1A4021B9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DA7CB4" w:rsidRPr="00327AFA" w14:paraId="73CFA3B8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0FF0A99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HATEM C116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1EA66796" w14:textId="18744C1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70E0B0A5" w14:textId="3ADE8F0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E58AE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0E753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B2B85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NT23204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Faten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Saad Mahmoud Ali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Effective Teaching of Reading in a Classroom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B56856D" w14:textId="47BB0741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495355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NT23060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Shereen Mahfouz Mohamed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Mohamed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Implementing Collaborative Learning Approach to Develop the 21st Century Skills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0EA83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NT23148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Mai Ahmed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Eassa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El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Nekhely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Innovative Techniques and Useful Tips for Classroom Management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812A1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NT23126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Mohamed Adel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How to Master Giving Feedback</w:t>
            </w:r>
          </w:p>
        </w:tc>
      </w:tr>
      <w:tr w:rsidR="00DA7CB4" w:rsidRPr="00327AFA" w14:paraId="604B79B3" w14:textId="77777777" w:rsidTr="00DA7CB4">
        <w:trPr>
          <w:cantSplit/>
          <w:trHeight w:val="204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FC8C5FF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HATEM C117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460C717" w14:textId="588D6C8A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1FC29626" w14:textId="3479971F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06ECA6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NT23128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Mohammed Adel Hussein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An All-Inclusive Classroom: A Practical Guide to Teaching Mixed-Ability Classes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B162AA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22DCBD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NT23224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Hala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Mourad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Tadros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Teachers Need to Teach Beyond Their Own Learning Style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B7B155B" w14:textId="34D6BA6D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EFD9B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NT23061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Tahany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Rushdy Ali Soliman 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Creative and Quick Ideas for Classroom Management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83E9F8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NT23188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Safinaz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Hussein Hamed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OER: A Chameleon in the Classroom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B38D97" w14:textId="77777777" w:rsidR="00DA7CB4" w:rsidRPr="00327AFA" w:rsidRDefault="00DA7CB4" w:rsidP="00327AFA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NT23167</w:t>
            </w:r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Amany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Safwat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327AFA">
              <w:rPr>
                <w:rFonts w:asciiTheme="majorHAnsi" w:eastAsia="Times New Roman" w:hAnsiTheme="majorHAnsi" w:cstheme="majorHAnsi"/>
                <w:b/>
                <w:bCs/>
                <w:color w:val="000000"/>
                <w:sz w:val="14"/>
                <w:szCs w:val="14"/>
                <w:lang w:eastAsia="en-GB"/>
              </w:rPr>
              <w:t>Kheriba</w:t>
            </w:r>
            <w:proofErr w:type="spellEnd"/>
            <w:r w:rsidRPr="00327AFA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br/>
              <w:t>"Help!" Cried Mother Earth: Educational Activities for Teaching Environmental Issues</w:t>
            </w:r>
          </w:p>
        </w:tc>
      </w:tr>
    </w:tbl>
    <w:p w14:paraId="36E4302B" w14:textId="6B18ABF3" w:rsidR="001416DC" w:rsidRDefault="001416DC"/>
    <w:p w14:paraId="2C896A50" w14:textId="2EC03B3B" w:rsidR="001416DC" w:rsidRDefault="001416DC"/>
    <w:p w14:paraId="2856B183" w14:textId="77777777" w:rsidR="00DA7CB4" w:rsidRDefault="00DA7CB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EE2A271" w14:textId="123F7ACC" w:rsidR="00113585" w:rsidRDefault="00113585" w:rsidP="00113585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NileTESOL 2023 Conference </w:t>
      </w:r>
    </w:p>
    <w:p w14:paraId="177EA12B" w14:textId="77777777" w:rsidR="00113585" w:rsidRDefault="00113585" w:rsidP="00113585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Schedule at a Glance</w:t>
      </w:r>
    </w:p>
    <w:p w14:paraId="26B4AE2B" w14:textId="4C7B9362" w:rsidR="001416DC" w:rsidRDefault="00B24D64" w:rsidP="001416D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Day 2 – </w:t>
      </w:r>
      <w:r w:rsidR="001416DC">
        <w:rPr>
          <w:rFonts w:ascii="Times New Roman" w:eastAsia="Times New Roman" w:hAnsi="Times New Roman" w:cs="Times New Roman"/>
          <w:b/>
          <w:sz w:val="28"/>
          <w:szCs w:val="28"/>
        </w:rPr>
        <w:t>Tuesday, January 24</w:t>
      </w:r>
      <w:r w:rsidRPr="00B24D64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th</w:t>
      </w:r>
      <w:r w:rsidR="001416DC">
        <w:rPr>
          <w:rFonts w:ascii="Times New Roman" w:eastAsia="Times New Roman" w:hAnsi="Times New Roman" w:cs="Times New Roman"/>
          <w:b/>
          <w:sz w:val="28"/>
          <w:szCs w:val="28"/>
        </w:rPr>
        <w:t>, 2023</w:t>
      </w:r>
    </w:p>
    <w:p w14:paraId="64C129A3" w14:textId="77777777" w:rsidR="001416DC" w:rsidRDefault="00C515AA" w:rsidP="001416D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001416DC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Please note that session times are in Cairo Local Time (CLT) = GMT+2</w:t>
        </w:r>
      </w:hyperlink>
    </w:p>
    <w:p w14:paraId="51A3FDA2" w14:textId="77777777" w:rsidR="001416DC" w:rsidRDefault="001416D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103"/>
        <w:gridCol w:w="1164"/>
        <w:gridCol w:w="1148"/>
        <w:gridCol w:w="1327"/>
        <w:gridCol w:w="1258"/>
        <w:gridCol w:w="786"/>
        <w:gridCol w:w="1114"/>
        <w:gridCol w:w="1110"/>
        <w:gridCol w:w="731"/>
      </w:tblGrid>
      <w:tr w:rsidR="00D53324" w:rsidRPr="00A13C53" w14:paraId="7C5C72B1" w14:textId="77777777" w:rsidTr="00B24D64">
        <w:trPr>
          <w:cantSplit/>
          <w:trHeight w:val="432"/>
          <w:tblHeader/>
        </w:trPr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2014584A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Rooms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478BC641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9:00 - 9:45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58418E5E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10:00 - 10:30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65FF956C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10:45 - 11:15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191431F2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11:30 - 12:00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36CCBEFF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12:15 - 12:45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67C80B4F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1:00 - 1:45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066CB44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2:00 - 2:30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290A2F5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2:45 - 3:15</w:t>
            </w:r>
          </w:p>
        </w:tc>
        <w:tc>
          <w:tcPr>
            <w:tcW w:w="0" w:type="auto"/>
            <w:shd w:val="clear" w:color="auto" w:fill="D9E2F3" w:themeFill="accent1" w:themeFillTint="33"/>
            <w:vAlign w:val="center"/>
            <w:hideMark/>
          </w:tcPr>
          <w:p w14:paraId="01C84DC7" w14:textId="77777777" w:rsidR="00835BB5" w:rsidRPr="00835BB5" w:rsidRDefault="00835BB5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3:30 - 4:30</w:t>
            </w:r>
          </w:p>
        </w:tc>
      </w:tr>
      <w:tr w:rsidR="00FF57C2" w:rsidRPr="00A13C53" w14:paraId="22D618C5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1A8DF1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P030-Basilly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705D7E78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Plenary</w:t>
            </w:r>
          </w:p>
          <w:p w14:paraId="4D31227B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Chris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Sowton</w:t>
            </w:r>
            <w:proofErr w:type="spellEnd"/>
          </w:p>
          <w:p w14:paraId="506237DE" w14:textId="4DC9AE50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Addressing Today’s Challenges – and Accessing Tomorrow’s Opportunities – in the World of ELT</w:t>
            </w:r>
          </w:p>
          <w:p w14:paraId="630624F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DC46E4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3C8224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FD8523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11AE1EB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468304B7" w14:textId="5FDC7A70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2B58C36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074C894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1E3B3A3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6136210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EE5F26F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  <w:p w14:paraId="52C0777D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  <w:p w14:paraId="412837D2" w14:textId="269239CF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Plenary</w:t>
            </w:r>
          </w:p>
          <w:p w14:paraId="5A6E59C1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Hala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Abd El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Hak</w:t>
            </w:r>
            <w:proofErr w:type="spellEnd"/>
          </w:p>
          <w:p w14:paraId="2315B56E" w14:textId="7104A65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Shared Spaces, Lessons Learnt: Inclusion in the Post-COVID Era</w:t>
            </w:r>
          </w:p>
          <w:p w14:paraId="12DE11B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C5A10F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648AC4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D0587E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031CAD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49D2450" w14:textId="013EC36B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B87020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1566A9A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4F83553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Closing Remarks</w:t>
            </w:r>
          </w:p>
          <w:p w14:paraId="7C6A271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1F0E8E9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5E4188B9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5BC152C7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42791BFF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500E3D1F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6B0998C7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5B052E31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0FA54F46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2C49A562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4504CD2E" w14:textId="77777777" w:rsidR="00FF57C2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  <w:p w14:paraId="0F6A1843" w14:textId="205A5893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4318EB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C3BF9A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1C783D5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1E865776" w14:textId="4BD72906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FF57C2" w:rsidRPr="00A13C53" w14:paraId="258BFC2E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A80FB5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P034-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Alfi</w:t>
            </w:r>
            <w:proofErr w:type="spellEnd"/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135D2F4" w14:textId="4B9797FA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A988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3BA5C88" w14:textId="77777777" w:rsidR="00C515AA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Language Bookshop</w:t>
            </w:r>
          </w:p>
          <w:p w14:paraId="3AEA7498" w14:textId="60A0C0AE" w:rsidR="00FF57C2" w:rsidRPr="00835BB5" w:rsidRDefault="00C515AA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National Geographic</w:t>
            </w:r>
            <w:r w:rsidR="00FF57C2"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="00FF57C2"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Featured Speaker</w:t>
            </w:r>
            <w:r w:rsidR="00FF57C2"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Alex Warren</w:t>
            </w:r>
            <w:r w:rsidR="00FF57C2"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="00FF57C2"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Critical Thinking with Visible Thinking Routines in the English Language Classroom</w:t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87C73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British Council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Iman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Diaa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,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Yomna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Ibrahim &amp; Ayat Al-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Tawel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Introducing British Council CELTA &amp; pre-CELA programs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6F2FE5F" w14:textId="4C45E36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15577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C9E2C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00D9EA6" w14:textId="2D43C8B9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205C1545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6563B3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Mary Cross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5299D0B" w14:textId="4CFD709B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7A8B7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English Score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George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Eiloart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Utilizing the Power of AI in English Assessment at English Score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044E6E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Plenary Workshop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Peter Sokolowski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Learning Vocabulary Using the Dictionary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5A751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F4A0EE0" w14:textId="770B8725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29915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RELO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Curtis Chan, Peter Sokolowski,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Hanaa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Soudan,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Shahinaz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Salem,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Noha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Mazhar, Bassem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Elltriby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Mini Spelling Bee Competition for Teachers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B8F0D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1FC8A8E" w14:textId="3FF1A76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1C3F2DAB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7A8CDF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Shafik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Gabr</w:t>
            </w:r>
            <w:proofErr w:type="spellEnd"/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1F129CE" w14:textId="683A5EB1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DDB7D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York Press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Plenary Workshop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Johnathan Hadley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Finding Solutions to Old Challenges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E1FA6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Pearson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Hemani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Naran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Keep the Ball Rolling! Maintaining Motivation in the ELL Classroom (K-12)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4F6E8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50CEC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8183FB8" w14:textId="7C77674D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1308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BEF40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Panel Discussion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Afaf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Mishriki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Ahmed Farouk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Ahmed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Shalaby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Deena Mansour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Mona Addeq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Lessons Learnt from Online Teaching and Learning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6A53DC2" w14:textId="72F264ED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4F74572B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EC7CC1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P007 (CONFR)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1EC84F1" w14:textId="4427D6E6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B4C01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House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Hamed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Sherif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Communicative Speaking Activities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39B7C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4B1D9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ADF5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International House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Laura Woodward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Early Childhood Teaching: Learning through Play and Storytelling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F177410" w14:textId="2306EED2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CC40A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Q &amp; A with NileTESOL President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 xml:space="preserve">Sanaa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Makhlouf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96BB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706EB0F" w14:textId="14DAA273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ABF06C8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D40F9B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P020 (CONFR)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0B8CD4E" w14:textId="4E0ECDEE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A8EB6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NT23147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Fayyaz Malik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Teaching Compare and Contrast Essay: From Known to Unknown!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5C700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2305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44EF6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NT23035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Afaf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Mishriki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 Amani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Demian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Lessons Learned: The Silver Lining of the Pandemic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DA19ABD" w14:textId="5668F3DA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BA15B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E00B5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A1F3849" w14:textId="487FC54D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375C44F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D7424B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P022 (CONFR)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BB03B59" w14:textId="1ADCBBBD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17CC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7CC80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NT23180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Laura McWilliams &amp;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Sarah Smith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Building Resilience: Desirable Difficulty in the Young Learner Classroom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112269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Cairo Book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Center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 xml:space="preserve"> &amp; MM Publications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Eglal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El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Gamel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21st Century Skills in the ELT Classroom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05FEA64" w14:textId="35FD271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AFCF4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AEAAA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8D6CCA5" w14:textId="6DC9A708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2C1F0102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7F8F9F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lastRenderedPageBreak/>
              <w:t>SSE CP17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1D76D0C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2351E6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ADCAF7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F440B8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07ADC6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467768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59A6ED1" w14:textId="003BCC2E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9A2BF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NT23229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Manal Hassan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Elbanna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Mohamed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Lifelong Learning in Action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951C4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6B050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NT23163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Amira Hassan Khalil Hassan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Non-Native English Teacher: Ambassador or Imposter?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AD5FB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NT23158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Rasha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Anwar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Bridge the Gap: Sound Like a Native Speaker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6B3BADC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B86B08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92E904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A626D1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CFF7E5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09DD28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E3EF9AD" w14:textId="21A33EFF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FD532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NT23151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Ayat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AlTawel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The Teacher Support Program: Going Beyond Theory and Practice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6B582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NT23005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Mohamed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Abdellatif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Elzoghby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Praxis of Meta -cognitive Strategies to Enhance EFL Reading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75EAA61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45F2BBD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0C1CE7C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4BF4410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46FF99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06C80C3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E20D1D7" w14:textId="4388C649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FF57C2" w:rsidRPr="00A13C53" w14:paraId="413E226D" w14:textId="77777777" w:rsidTr="00B24D64">
        <w:trPr>
          <w:cantSplit/>
          <w:trHeight w:val="1875"/>
        </w:trPr>
        <w:tc>
          <w:tcPr>
            <w:tcW w:w="0" w:type="auto"/>
            <w:shd w:val="clear" w:color="auto" w:fill="auto"/>
            <w:vAlign w:val="center"/>
            <w:hideMark/>
          </w:tcPr>
          <w:p w14:paraId="3C76681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CP19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58332D0" w14:textId="6B89B878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4118D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NT23072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Dalia Mohamed Saada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Promoting Learners’ Autonomy for a Lifelong Learning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631B0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NT23232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Nesma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Kamal Mohamed Ibrahim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 xml:space="preserve">Let’s Enjoy Using the Magic Tool </w:t>
            </w:r>
            <w:proofErr w:type="spell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PlayPosit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104EA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NT23196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Elsayed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Eltaher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Mahmoud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Abdelhalim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Fathallah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The 21st Century Skills to Build Our Learners' Future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A6539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NT23129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Hoda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Gamil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Abdel Hakim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Help! The Teachers Are Burning out!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1E138CB" w14:textId="406E86F1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4CB06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NT23200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Sally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Abdelhady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Mancy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Parent Involvement: Effective Practices to Enhance Student Success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17D4B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NT23019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Lotfy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Abdullateef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Abdulwahab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El-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bagoury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A New Definition of the Teacher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A47D834" w14:textId="5942E226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23DEB988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7BB79C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CP20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E3B9A64" w14:textId="3A4F52C5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9EB2A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NT23075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Salwa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Yassin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Abou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Hadid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Changing Class Dynamics to Avoid Monotony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38F06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6BBF0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NT23066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Hala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Desoky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Using Technology in a Meaningful Way to Amplify Learning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8BD23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NT23220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Bekheet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Abdelsabour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Bekheet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 xml:space="preserve">Gap Bridging through </w:t>
            </w:r>
            <w:proofErr w:type="spell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Translanguaging</w:t>
            </w:r>
            <w:proofErr w:type="spellEnd"/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80D93E6" w14:textId="470FC89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FD6A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NT23213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Fatma Mohamed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Zoghlof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Humanization of Education in the Age of Teacher-Learner "Contractual Relationship"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0B183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NT23029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Hesham Mohammed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ElSayed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Abu Mostafa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M-Learning and the Toolkit of an Innovative Pronunciation Trainer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3ABE0DF" w14:textId="287022CF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0C3F396F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2806D4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CP21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3EBF7BC" w14:textId="655CF5E6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8BA5B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611CB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NT23097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Shereen Abdel Fattah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Nassef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Motivational Material for the Swift Charming Online 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97A46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NT23096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Dina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Elsayed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Scaffolding Project -Based Instruction - Opportunity to Acquire Language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89AF1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NT23095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Moein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Increasing Students’ Efficiency in Post-Pandemic Classroom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F0E2838" w14:textId="166CBE51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9CEA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NT23133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Eman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Moustafa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Muhammed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Harnessing Crafts to Enhance Linguistic Competence and Performance among Children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E99C2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NT23086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Hamed Ashraf &amp;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Alshaimaa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Alshafeay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The LSSR Approach: 4 Keys to Boost Learners’ Listening Level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817986D" w14:textId="4A92BD90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BAD7EFF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708B14C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CP28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2A87AF2" w14:textId="25EB1662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81645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SIG Session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(EIE-SIG)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Maha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Hosny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Old Struggling Readers Are Not Struggling Anymore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4247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NT23110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Amira Salama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Understanding Teacher Wellbeing Challenges and Opportunities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6E90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NT23040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Louis David Train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Online Learning and Language Anxiety: How Camera Policies Impact Outcomes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C6938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NT23165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Nesrin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Mohamed Imam Ibrahim, Monica Naguib, Marwa M.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Abdelhalim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, Amira Salama,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Amany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Y. A. A. Youssef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Project-based Teaching and Learning in a Graduate Course in Linguistics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317522E" w14:textId="5C13F708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B86CE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SIG Session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(LT-SIG)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Heba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Othman &amp;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Ghada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Wasef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Tech Tools to Foster Higher-order Thinking Skills in the Classroom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6AA9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23C3AED" w14:textId="4D29914B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32EB9C15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79EDE1D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CP29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5FEC469" w14:textId="0769A4B5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1C3F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NT23240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Yasmine Salah El-Din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Google Slides: One Size Fits All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88A49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NT23012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Eric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Gondree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Helping EFL Students to Think Historically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1E187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NT23195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Noura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Nabil Soliman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Project-Based Learning: Why Student Groups May End up Ungrouped?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9DFD4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NT23083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Abdelrahman Mohammad El-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Adl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El-Morsi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Gamification and the Motivation, Engagement, and Academic Performance of Young Learners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B0B4BE9" w14:textId="7C6227D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6C1AC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NT23156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Amina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Sabour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EFL Teaching for Sustainability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4C757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NT23036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Randa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Adel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Alsayed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Ali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A Gaming Environment Reunites Different Mindsets to Provide an Applicable Platform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944793A" w14:textId="6CF4FA40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47BF980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13CFAEB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CP30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16D86B5" w14:textId="3C843ADA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D58F6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NT23048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Rania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Zaki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Comic Strips and Storytelling Tips: Developing Productive Skills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EACDA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NT23014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Mariam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Makramalla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Widening the Definition of Distance Learning for the Egyptian Context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E0C08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47272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NT23216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Mahmoud Selim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Getting Students to Speak up: Activities to Enhance the Speaking Skill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BB5E5C6" w14:textId="58192200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3CB84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NT23201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Anas Mahmoud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AbdElGawad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ElNahriry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Tokkatsu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: Special Activities for Student Engagement, Collaboration, Interaction and Creativity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75F2A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NT23124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Azza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Adel Soliman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Mirror, Mirror on the Wall!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57EAC45D" w14:textId="56AF10F2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F83B074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31F9BE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lastRenderedPageBreak/>
              <w:t>SSE CP31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34DE23B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490D266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18863D9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0F5A85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1B47ED5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16822D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EAD0F83" w14:textId="030DEAA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8F49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NT23176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Noha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Nagy Mahmoud Hussein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Using Blended Learning to Promote Lifelong Learning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0B900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NT23168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Mai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Sobhy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Nouraldine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Aish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&amp;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Sondos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An-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nagar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Autonomy- Supportive Teaching's Malleability in Improving Students' Practices &amp; Ownership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A15A9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NT23227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Mustafa Mohamed Hussein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Using Artificial Intelligence in Identifying Classroom Weaknesses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1C8F3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649A3C8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0C11D5F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34A88C0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7D6CF8A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88CF74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2F6AD4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1AE4A2E" w14:textId="3C61E112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60987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NT23186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Mostafa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Zaki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Techniques for ESL Instruction Applied in Action: Less Effort, More Production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C5A0D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NT23223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Shrouk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Ahmad Muhammed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Anany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On Teachers' Mental Health: Face the Burnout</w:t>
            </w:r>
          </w:p>
        </w:tc>
        <w:tc>
          <w:tcPr>
            <w:tcW w:w="0" w:type="auto"/>
            <w:vMerge w:val="restart"/>
            <w:shd w:val="clear" w:color="A5A5A5" w:fill="A5A5A5"/>
            <w:vAlign w:val="center"/>
            <w:hideMark/>
          </w:tcPr>
          <w:p w14:paraId="043A8FC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5AB6E1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CAB07D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38580E95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2534374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5F3A889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  <w:p w14:paraId="62B90863" w14:textId="63981B12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</w:tr>
      <w:tr w:rsidR="00FF57C2" w:rsidRPr="00A13C53" w14:paraId="461EBBFB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2A1540F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CP32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C69E9B9" w14:textId="2E9568B1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38153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NT23166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Abeya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Shawky Mohammed El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Bakry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What's Missing for the 21st Century in Egyptian Schools?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92522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67132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NT23034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Amany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Hussein El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Desouky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El Said Kasab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Game-Based Learning and Climate Change (Internationalizing Education)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56058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NT23020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Noha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Abu Karam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The WBT Technique: A New Successful Trend in Managing Classrooms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01FB1E9" w14:textId="04F275B4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F9209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NT23039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Israa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Khamis Osman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Digital Teaching and Learning: From Theory to Practice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653998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NT23047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Hesham Mohammed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Digital Tools for Interactive Online Teaching &amp; Learning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605F6125" w14:textId="321C56C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58D21CDA" w14:textId="77777777" w:rsidTr="00B24D64">
        <w:trPr>
          <w:cantSplit/>
          <w:trHeight w:val="3135"/>
        </w:trPr>
        <w:tc>
          <w:tcPr>
            <w:tcW w:w="0" w:type="auto"/>
            <w:shd w:val="clear" w:color="auto" w:fill="auto"/>
            <w:vAlign w:val="center"/>
            <w:hideMark/>
          </w:tcPr>
          <w:p w14:paraId="241E697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CP33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DC0FFE7" w14:textId="735680F3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261C8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22530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D8B69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NT23058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Walaa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Mohamed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Semaisem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The Texan Clue for Our Challenging Cross-curriculums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E0D64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u w:val="single"/>
                <w:lang w:eastAsia="en-GB"/>
              </w:rPr>
              <w:t>AUC - SCE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 xml:space="preserve">Professional Development Offerings </w:t>
            </w:r>
            <w:proofErr w:type="gram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at  AUC's</w:t>
            </w:r>
            <w:proofErr w:type="gram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 xml:space="preserve"> School of Continuing Education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  <w:t>Amira El-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Deeb</w:t>
            </w:r>
            <w:proofErr w:type="spellEnd"/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4C8865F0" w14:textId="1245CC84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BB785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NT23088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Natalie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Trangmar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Which English(es) Should We Be Teaching?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05545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NT23187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Yasmeen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Abdelazeem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Muhammad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Saif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Materials Development with Relation to Teaching Main Components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D823FB1" w14:textId="74A9B46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5FB19DA2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0FA9AFD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CP34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BCB7A02" w14:textId="1562EE95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1493B1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72B59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NT23140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Rashida Ali Saad Mahmoud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Dynamic Activities to Develop Your learners' 21st Century Skills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ADE003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NT23137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Sabrin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Abdelgawwad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Amin Abu Ali &amp; Jabber Hassan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Online Teaching in Egypt Challenges and Opportunities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77B1B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NT23142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Hebatallah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Morsy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How Can Teachers Maintain a Positive Classroom Environment While Integrating Phonology?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0AE9EFDC" w14:textId="343E6DF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A382B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NT23119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Erieny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Habib &amp;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Bassant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Shenaf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How to Better Include Special Educational Needs (SEN) Students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DBA4B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NT23132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Hala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Ibrahim Mohamed Gharib 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Let’s Dig Deep into the “Styles and Strategy-Based Instruction” Approach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374B52BB" w14:textId="3B0293EE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1B3459FA" w14:textId="77777777" w:rsidTr="00B24D64">
        <w:trPr>
          <w:cantSplit/>
          <w:trHeight w:val="1335"/>
        </w:trPr>
        <w:tc>
          <w:tcPr>
            <w:tcW w:w="0" w:type="auto"/>
            <w:shd w:val="clear" w:color="auto" w:fill="auto"/>
            <w:vAlign w:val="center"/>
            <w:hideMark/>
          </w:tcPr>
          <w:p w14:paraId="3BF9378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CP35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62D5050C" w14:textId="34C9B8C9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F7B9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A64992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NT23161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Walaa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AbdelFattah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Ahmed Salem &amp;</w:t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Maged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Rushdy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proofErr w:type="spell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Flipgrid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 xml:space="preserve"> to Support Equity, Diversity, and Inclusion with Access Program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613277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NT23159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Shaimaa Muhammad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Magdi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 xml:space="preserve"> 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AlDahshan</w:t>
            </w:r>
            <w:proofErr w:type="spellEnd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Getting Started with Fun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D9E38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NT23226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Rania Al-Shater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>Graphic Facilitation in ELT: The Innovative Power of Cogenerating Understanding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1FFBC71C" w14:textId="5D7034A6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122ED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9C251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NT23045</w:t>
            </w: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</w: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Amira Al-</w:t>
            </w:r>
            <w:proofErr w:type="spellStart"/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Basiony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br/>
              <w:t xml:space="preserve">Collaboration with Refugees </w:t>
            </w:r>
            <w:proofErr w:type="spellStart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Centers</w:t>
            </w:r>
            <w:proofErr w:type="spellEnd"/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 xml:space="preserve"> to Enhance Students' Engagement in the Learning Process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6475FD6" w14:textId="4F4BC8E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596B7842" w14:textId="77777777" w:rsidTr="00DA7CB4">
        <w:trPr>
          <w:cantSplit/>
          <w:trHeight w:val="458"/>
        </w:trPr>
        <w:tc>
          <w:tcPr>
            <w:tcW w:w="0" w:type="auto"/>
            <w:shd w:val="clear" w:color="A5A5A5" w:fill="A5A5A5"/>
            <w:vAlign w:val="center"/>
            <w:hideMark/>
          </w:tcPr>
          <w:p w14:paraId="426C9F5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CP38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5C2AA0EE" w14:textId="03A0DEF4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EABAB" w:fill="AEABAB"/>
            <w:vAlign w:val="center"/>
            <w:hideMark/>
          </w:tcPr>
          <w:p w14:paraId="6A6CA4BF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EABAB" w:fill="AEABAB"/>
            <w:vAlign w:val="center"/>
            <w:hideMark/>
          </w:tcPr>
          <w:p w14:paraId="64F92ED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4687E1A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SIGs Poster Sessions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65E97A52" w14:textId="43FB5013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90678C6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18542DBB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706B24B0" w14:textId="23B3CBFC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  <w:tr w:rsidR="00FF57C2" w:rsidRPr="00A13C53" w14:paraId="6928920B" w14:textId="77777777" w:rsidTr="00DA7CB4">
        <w:trPr>
          <w:cantSplit/>
          <w:trHeight w:val="440"/>
        </w:trPr>
        <w:tc>
          <w:tcPr>
            <w:tcW w:w="0" w:type="auto"/>
            <w:shd w:val="clear" w:color="A5A5A5" w:fill="A5A5A5"/>
            <w:vAlign w:val="center"/>
            <w:hideMark/>
          </w:tcPr>
          <w:p w14:paraId="0AF173CA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SSE CP39</w:t>
            </w:r>
          </w:p>
        </w:tc>
        <w:tc>
          <w:tcPr>
            <w:tcW w:w="0" w:type="auto"/>
            <w:vMerge/>
            <w:shd w:val="clear" w:color="AEABAB" w:fill="AEABAB"/>
            <w:vAlign w:val="center"/>
            <w:hideMark/>
          </w:tcPr>
          <w:p w14:paraId="6BF3D0DD" w14:textId="52376164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EABAB" w:fill="AEABAB"/>
            <w:vAlign w:val="center"/>
            <w:hideMark/>
          </w:tcPr>
          <w:p w14:paraId="03A0AF3E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66F81DD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ED5D8CC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n-GB"/>
              </w:rPr>
              <w:t>SIGs Poster Sessions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2CEAD7F6" w14:textId="2B108345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486BC7A4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shd w:val="clear" w:color="A5A5A5" w:fill="A5A5A5"/>
            <w:vAlign w:val="center"/>
            <w:hideMark/>
          </w:tcPr>
          <w:p w14:paraId="69D6BF29" w14:textId="77777777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  <w:r w:rsidRPr="00835BB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0" w:type="auto"/>
            <w:vMerge/>
            <w:shd w:val="clear" w:color="A5A5A5" w:fill="A5A5A5"/>
            <w:vAlign w:val="center"/>
            <w:hideMark/>
          </w:tcPr>
          <w:p w14:paraId="6E7066E7" w14:textId="5EAA7258" w:rsidR="00FF57C2" w:rsidRPr="00835BB5" w:rsidRDefault="00FF57C2" w:rsidP="00835B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n-GB"/>
              </w:rPr>
            </w:pPr>
          </w:p>
        </w:tc>
      </w:tr>
    </w:tbl>
    <w:p w14:paraId="30088C5F" w14:textId="77777777" w:rsidR="007543BB" w:rsidRDefault="007543BB"/>
    <w:p w14:paraId="68B043F1" w14:textId="4D2B6864" w:rsidR="005B52B2" w:rsidRDefault="005B52B2"/>
    <w:p w14:paraId="15509720" w14:textId="39CC77FA" w:rsidR="005B52B2" w:rsidRDefault="005B52B2"/>
    <w:p w14:paraId="74238C7B" w14:textId="12D142A6" w:rsidR="00DF101F" w:rsidRDefault="00DF101F"/>
    <w:p w14:paraId="00F68671" w14:textId="0C905001" w:rsidR="00DF101F" w:rsidRDefault="00DF101F"/>
    <w:p w14:paraId="1759FDA0" w14:textId="72639822" w:rsidR="00DF101F" w:rsidRDefault="00DF101F"/>
    <w:p w14:paraId="71D050F7" w14:textId="5FBEF8A8" w:rsidR="00DF101F" w:rsidRDefault="00DF101F"/>
    <w:p w14:paraId="3C5638A5" w14:textId="2DDDB00A" w:rsidR="00DF101F" w:rsidRDefault="00A9196E" w:rsidP="00223E7A">
      <w:pPr>
        <w:jc w:val="center"/>
      </w:pPr>
      <w:r>
        <w:rPr>
          <w:noProof/>
        </w:rPr>
        <w:lastRenderedPageBreak/>
        <w:drawing>
          <wp:inline distT="0" distB="0" distL="0" distR="0" wp14:anchorId="0B587C28" wp14:editId="4D78C9AC">
            <wp:extent cx="6640195" cy="452818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99E9" w14:textId="67BD7761" w:rsidR="005B52B2" w:rsidRDefault="005B52B2"/>
    <w:p w14:paraId="74FF4BAB" w14:textId="77777777" w:rsidR="005B52B2" w:rsidRDefault="005B52B2"/>
    <w:sectPr w:rsidR="005B52B2" w:rsidSect="00C43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C50"/>
    <w:rsid w:val="00113585"/>
    <w:rsid w:val="001416DC"/>
    <w:rsid w:val="00163468"/>
    <w:rsid w:val="00185849"/>
    <w:rsid w:val="001D5E14"/>
    <w:rsid w:val="00223E7A"/>
    <w:rsid w:val="00327AFA"/>
    <w:rsid w:val="0049379D"/>
    <w:rsid w:val="004A3F1F"/>
    <w:rsid w:val="00522490"/>
    <w:rsid w:val="00552B13"/>
    <w:rsid w:val="005622D9"/>
    <w:rsid w:val="005644DC"/>
    <w:rsid w:val="005B52B2"/>
    <w:rsid w:val="005D10E8"/>
    <w:rsid w:val="005D3EB5"/>
    <w:rsid w:val="00654DC2"/>
    <w:rsid w:val="006E65A1"/>
    <w:rsid w:val="00713FAA"/>
    <w:rsid w:val="007543BB"/>
    <w:rsid w:val="007A2245"/>
    <w:rsid w:val="007C5F34"/>
    <w:rsid w:val="00835BB5"/>
    <w:rsid w:val="008653D0"/>
    <w:rsid w:val="008E54F8"/>
    <w:rsid w:val="009A56FC"/>
    <w:rsid w:val="00A13C53"/>
    <w:rsid w:val="00A9196E"/>
    <w:rsid w:val="00AA6C74"/>
    <w:rsid w:val="00AB224A"/>
    <w:rsid w:val="00B24D64"/>
    <w:rsid w:val="00BA5405"/>
    <w:rsid w:val="00C43DD6"/>
    <w:rsid w:val="00C515AA"/>
    <w:rsid w:val="00CC3816"/>
    <w:rsid w:val="00D53324"/>
    <w:rsid w:val="00D92E43"/>
    <w:rsid w:val="00DA7CB4"/>
    <w:rsid w:val="00DC0E06"/>
    <w:rsid w:val="00DC698E"/>
    <w:rsid w:val="00DF101F"/>
    <w:rsid w:val="00E11C50"/>
    <w:rsid w:val="00F61789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91988"/>
  <w15:chartTrackingRefBased/>
  <w15:docId w15:val="{BFEB5235-B254-4370-9D61-36D83BCB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3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8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eful.com/time-zone-convert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ateful.com/time-zone-conver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FA311-1375-4CEC-AE4A-E8B02C9E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2424</Words>
  <Characters>13823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Mohamed_adel</dc:creator>
  <cp:keywords/>
  <dc:description/>
  <cp:lastModifiedBy>Hanan Fares</cp:lastModifiedBy>
  <cp:revision>2</cp:revision>
  <dcterms:created xsi:type="dcterms:W3CDTF">2023-01-15T07:16:00Z</dcterms:created>
  <dcterms:modified xsi:type="dcterms:W3CDTF">2023-01-15T07:16:00Z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0062c677da7a29c2488cfc375bfe94dce2bdb0208237ead96f9d2e1e2af17fa5</vt:lpwstr>
  </property>
</Properties>
</file>